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676DE" w14:textId="77777777" w:rsidR="00131EE4" w:rsidRDefault="00131EE4" w:rsidP="00131EE4">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9264" behindDoc="1" locked="0" layoutInCell="1" allowOverlap="1" wp14:anchorId="3907470A" wp14:editId="73B06845">
                <wp:simplePos x="0" y="0"/>
                <wp:positionH relativeFrom="page">
                  <wp:posOffset>845820</wp:posOffset>
                </wp:positionH>
                <wp:positionV relativeFrom="page">
                  <wp:posOffset>760991</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8175"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59.9pt;width:150.25pt;height:51pt;z-index:-251657216;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60288" behindDoc="0" locked="0" layoutInCell="1" allowOverlap="1" wp14:anchorId="304840A6" wp14:editId="5EE4DAF9">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61312" behindDoc="0" locked="0" layoutInCell="1" allowOverlap="1" wp14:anchorId="0CB164EB" wp14:editId="0C79326A">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4E0B1EBB" w14:textId="77777777" w:rsidR="00131EE4" w:rsidRDefault="00131EE4" w:rsidP="00131EE4">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1BA6BDFC" w14:textId="77777777" w:rsidR="00131EE4" w:rsidRDefault="00131EE4" w:rsidP="00131EE4">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66D31C0D" w14:textId="77777777" w:rsidR="00131EE4" w:rsidRDefault="00131EE4" w:rsidP="00131EE4">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4BE7FEB5" w14:textId="77777777" w:rsidR="00131EE4" w:rsidRDefault="00131EE4" w:rsidP="00131EE4">
      <w:pPr>
        <w:pBdr>
          <w:bottom w:val="single" w:sz="6" w:space="1" w:color="auto"/>
        </w:pBdr>
        <w:spacing w:after="0" w:line="240" w:lineRule="auto"/>
        <w:rPr>
          <w:rFonts w:ascii="Arial"/>
          <w:b/>
          <w:kern w:val="2"/>
          <w:sz w:val="17"/>
          <w:szCs w:val="24"/>
          <w14:ligatures w14:val="standardContextual"/>
        </w:rPr>
      </w:pPr>
    </w:p>
    <w:p w14:paraId="1E233362" w14:textId="77777777" w:rsidR="00131EE4" w:rsidRDefault="00131EE4" w:rsidP="00131EE4">
      <w:pPr>
        <w:snapToGrid w:val="0"/>
        <w:spacing w:after="0" w:line="240" w:lineRule="auto"/>
        <w:rPr>
          <w:kern w:val="2"/>
          <w:sz w:val="6"/>
          <w:szCs w:val="6"/>
          <w:lang w:eastAsia="x-none"/>
          <w14:ligatures w14:val="standardContextual"/>
        </w:rPr>
      </w:pPr>
    </w:p>
    <w:p w14:paraId="4776F0F8" w14:textId="77777777" w:rsidR="00131EE4" w:rsidRDefault="00131EE4" w:rsidP="00131EE4">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6B5BD627" w14:textId="62B81EE3" w:rsidR="008D5AEA" w:rsidRPr="0080227B" w:rsidRDefault="009614BC" w:rsidP="0080227B">
      <w:pPr>
        <w:jc w:val="right"/>
        <w:rPr>
          <w:color w:val="000000" w:themeColor="text1"/>
          <w:sz w:val="16"/>
          <w:szCs w:val="16"/>
          <w:u w:val="single"/>
        </w:rPr>
      </w:pPr>
      <w:r w:rsidRPr="00F80250">
        <w:rPr>
          <w:color w:val="000000" w:themeColor="text1"/>
          <w:sz w:val="16"/>
          <w:szCs w:val="16"/>
          <w:highlight w:val="yellow"/>
          <w:u w:val="single"/>
        </w:rPr>
        <w:t xml:space="preserve">Modello aggiornato a </w:t>
      </w:r>
      <w:r w:rsidR="006E3075">
        <w:rPr>
          <w:color w:val="000000" w:themeColor="text1"/>
          <w:sz w:val="16"/>
          <w:szCs w:val="16"/>
          <w:highlight w:val="yellow"/>
          <w:u w:val="single"/>
        </w:rPr>
        <w:t>Gennaio 2024</w:t>
      </w:r>
    </w:p>
    <w:p w14:paraId="5AFEE613" w14:textId="77777777" w:rsidR="005F2B30" w:rsidRPr="005F2B30" w:rsidRDefault="005F2B30" w:rsidP="005F2B30">
      <w:pPr>
        <w:widowControl w:val="0"/>
        <w:spacing w:line="360" w:lineRule="auto"/>
        <w:jc w:val="center"/>
        <w:rPr>
          <w:rFonts w:cs="Calibri"/>
          <w:b/>
          <w:color w:val="860000"/>
          <w:sz w:val="36"/>
          <w:szCs w:val="36"/>
        </w:rPr>
      </w:pPr>
      <w:r w:rsidRPr="005F2B30">
        <w:rPr>
          <w:rFonts w:cs="Calibri"/>
          <w:b/>
          <w:color w:val="860000"/>
          <w:sz w:val="36"/>
          <w:szCs w:val="36"/>
        </w:rPr>
        <w:t>Guida alla compilazione dei bandi</w:t>
      </w:r>
    </w:p>
    <w:p w14:paraId="71674A3C" w14:textId="27F3C56F" w:rsidR="0067236B" w:rsidRPr="00B45791" w:rsidRDefault="000426F8" w:rsidP="0067236B">
      <w:pPr>
        <w:spacing w:after="0" w:line="240" w:lineRule="auto"/>
        <w:jc w:val="center"/>
        <w:rPr>
          <w:rFonts w:cs="Calibri"/>
          <w:b/>
          <w:color w:val="780002"/>
          <w:sz w:val="24"/>
          <w:szCs w:val="24"/>
        </w:rPr>
      </w:pPr>
      <w:r>
        <w:rPr>
          <w:rFonts w:cs="Calibri"/>
          <w:b/>
          <w:color w:val="780002"/>
          <w:sz w:val="40"/>
          <w:szCs w:val="40"/>
        </w:rPr>
        <w:t xml:space="preserve">BANDO TIPO  </w:t>
      </w:r>
      <w:r w:rsidR="0067236B" w:rsidRPr="00B45791">
        <w:rPr>
          <w:rFonts w:cs="Calibri"/>
          <w:b/>
          <w:color w:val="780002"/>
          <w:sz w:val="40"/>
          <w:szCs w:val="40"/>
        </w:rPr>
        <w:t>SAI</w:t>
      </w:r>
      <w:r w:rsidR="00AE05E9">
        <w:rPr>
          <w:rFonts w:cs="Calibri"/>
          <w:b/>
          <w:color w:val="780002"/>
          <w:sz w:val="40"/>
          <w:szCs w:val="40"/>
        </w:rPr>
        <w:t>-</w:t>
      </w:r>
      <w:r w:rsidR="00BA2BD6">
        <w:rPr>
          <w:rFonts w:cs="Calibri"/>
          <w:b/>
          <w:color w:val="780002"/>
          <w:sz w:val="40"/>
          <w:szCs w:val="40"/>
        </w:rPr>
        <w:t>3.2</w:t>
      </w:r>
    </w:p>
    <w:p w14:paraId="2297CA7F" w14:textId="391DBF37" w:rsidR="0067236B" w:rsidRPr="00B45791" w:rsidRDefault="005D0C06" w:rsidP="0067236B">
      <w:pPr>
        <w:spacing w:after="0" w:line="240" w:lineRule="auto"/>
        <w:jc w:val="center"/>
        <w:rPr>
          <w:rFonts w:eastAsia="Times New Roman" w:cs="Calibri"/>
          <w:bCs/>
          <w:color w:val="780002"/>
        </w:rPr>
      </w:pPr>
      <w:r>
        <w:rPr>
          <w:rFonts w:eastAsia="Times New Roman" w:cs="Calibri"/>
          <w:b/>
          <w:bCs/>
          <w:i/>
          <w:color w:val="780002"/>
        </w:rPr>
        <w:t>aggiornato al D</w:t>
      </w:r>
      <w:r w:rsidR="0067236B" w:rsidRPr="00B45791">
        <w:rPr>
          <w:rFonts w:eastAsia="Times New Roman" w:cs="Calibri"/>
          <w:b/>
          <w:bCs/>
          <w:i/>
          <w:color w:val="780002"/>
        </w:rPr>
        <w:t>ecreto</w:t>
      </w:r>
      <w:r>
        <w:rPr>
          <w:rFonts w:eastAsia="Times New Roman" w:cs="Calibri"/>
          <w:b/>
          <w:bCs/>
          <w:i/>
          <w:color w:val="780002"/>
        </w:rPr>
        <w:t xml:space="preserve"> L</w:t>
      </w:r>
      <w:r w:rsidR="0067236B" w:rsidRPr="00B45791">
        <w:rPr>
          <w:rFonts w:eastAsia="Times New Roman" w:cs="Calibri"/>
          <w:b/>
          <w:bCs/>
          <w:i/>
          <w:color w:val="780002"/>
        </w:rPr>
        <w:t>egislativo 31 marzo 2023, n°36</w:t>
      </w:r>
    </w:p>
    <w:p w14:paraId="486E254C" w14:textId="22542B8F" w:rsidR="006619DB" w:rsidRDefault="006619DB" w:rsidP="006619DB">
      <w:pPr>
        <w:suppressAutoHyphens/>
        <w:spacing w:after="0" w:line="240" w:lineRule="auto"/>
        <w:jc w:val="both"/>
        <w:rPr>
          <w:rFonts w:eastAsia="Times New Roman" w:cs="Calibri"/>
          <w:bCs/>
          <w:color w:val="000000"/>
          <w:sz w:val="18"/>
          <w:szCs w:val="18"/>
          <w:lang w:eastAsia="it-IT"/>
        </w:rPr>
      </w:pPr>
      <w:bookmarkStart w:id="0" w:name="_Toc526868737"/>
      <w:bookmarkStart w:id="1" w:name="_GoBack"/>
      <w:bookmarkEnd w:id="1"/>
    </w:p>
    <w:p w14:paraId="09890AF9" w14:textId="77777777" w:rsidR="005D0C06" w:rsidRPr="00ED2B54" w:rsidRDefault="005D0C06" w:rsidP="005D0C06">
      <w:pPr>
        <w:spacing w:after="0" w:line="288" w:lineRule="auto"/>
        <w:jc w:val="center"/>
        <w:rPr>
          <w:rFonts w:eastAsia="Times New Roman" w:cs="Calibri"/>
          <w:b/>
          <w:bCs/>
          <w:sz w:val="36"/>
          <w:szCs w:val="36"/>
        </w:rPr>
      </w:pPr>
      <w:r>
        <w:rPr>
          <w:rFonts w:eastAsia="Times New Roman" w:cs="Calibri"/>
          <w:b/>
          <w:bCs/>
          <w:sz w:val="36"/>
          <w:szCs w:val="36"/>
        </w:rPr>
        <w:t>Schema di</w:t>
      </w:r>
    </w:p>
    <w:p w14:paraId="6976ACAD" w14:textId="77777777" w:rsidR="005D0C06" w:rsidRPr="00730105" w:rsidRDefault="005D0C06" w:rsidP="005D0C06">
      <w:pPr>
        <w:spacing w:after="0" w:line="240" w:lineRule="auto"/>
        <w:jc w:val="center"/>
        <w:rPr>
          <w:rFonts w:eastAsia="Times New Roman" w:cs="Calibri"/>
          <w:b/>
          <w:bCs/>
          <w:caps/>
          <w:sz w:val="36"/>
          <w:szCs w:val="36"/>
        </w:rPr>
      </w:pPr>
      <w:r w:rsidRPr="00730105">
        <w:rPr>
          <w:rFonts w:eastAsia="Times New Roman" w:cs="Calibri"/>
          <w:b/>
          <w:bCs/>
          <w:caps/>
          <w:sz w:val="36"/>
          <w:szCs w:val="36"/>
        </w:rPr>
        <w:t>Lettera di invito</w:t>
      </w:r>
      <w:r w:rsidRPr="0080227B">
        <w:rPr>
          <w:rStyle w:val="Rimandonotaapidipagina"/>
          <w:rFonts w:eastAsia="Times New Roman" w:cs="Calibri"/>
          <w:b/>
          <w:bCs/>
          <w:caps/>
          <w:color w:val="C00000"/>
          <w:sz w:val="36"/>
          <w:szCs w:val="36"/>
          <w:highlight w:val="yellow"/>
        </w:rPr>
        <w:footnoteReference w:id="1"/>
      </w:r>
      <w:r w:rsidRPr="0080227B">
        <w:rPr>
          <w:rFonts w:eastAsia="Times New Roman" w:cs="Calibri"/>
          <w:b/>
          <w:bCs/>
          <w:caps/>
          <w:color w:val="C00000"/>
          <w:sz w:val="36"/>
          <w:szCs w:val="36"/>
        </w:rPr>
        <w:t xml:space="preserve"> </w:t>
      </w:r>
    </w:p>
    <w:p w14:paraId="08CB47DC" w14:textId="77777777" w:rsidR="005D0C06" w:rsidRPr="00E9290C" w:rsidRDefault="005D0C06" w:rsidP="005D0C06">
      <w:pPr>
        <w:spacing w:after="0" w:line="240" w:lineRule="auto"/>
        <w:jc w:val="center"/>
        <w:rPr>
          <w:rFonts w:eastAsia="Times New Roman" w:cs="Calibri"/>
          <w:b/>
          <w:bCs/>
          <w:sz w:val="6"/>
          <w:szCs w:val="6"/>
        </w:rPr>
      </w:pPr>
    </w:p>
    <w:p w14:paraId="799082AF" w14:textId="7C0B7A3D" w:rsidR="005D0C06" w:rsidRPr="0013452D" w:rsidRDefault="005D0C06" w:rsidP="005D0C06">
      <w:pPr>
        <w:spacing w:after="0" w:line="240" w:lineRule="auto"/>
        <w:jc w:val="both"/>
        <w:rPr>
          <w:rFonts w:eastAsia="Times New Roman" w:cs="Calibri"/>
          <w:b/>
          <w:bCs/>
          <w:sz w:val="24"/>
          <w:szCs w:val="24"/>
        </w:rPr>
      </w:pPr>
      <w:r w:rsidRPr="0013452D">
        <w:rPr>
          <w:rFonts w:eastAsia="Times New Roman" w:cs="Calibri"/>
          <w:b/>
          <w:bCs/>
          <w:sz w:val="24"/>
          <w:szCs w:val="24"/>
        </w:rPr>
        <w:t>Per la selezione di operatori economici per affidamenti di servizi di architettura e ingegneria di importo pari o superiore a 140.000  ed inferiore alle soglie comunitarie, previa procedura negoziata, ai sensi dell’art. 50</w:t>
      </w:r>
      <w:r>
        <w:rPr>
          <w:rFonts w:eastAsia="Times New Roman" w:cs="Calibri"/>
          <w:b/>
          <w:bCs/>
          <w:sz w:val="24"/>
          <w:szCs w:val="24"/>
        </w:rPr>
        <w:t xml:space="preserve"> comma 1 lettera e) del D</w:t>
      </w:r>
      <w:r w:rsidR="00306693">
        <w:rPr>
          <w:rFonts w:eastAsia="Times New Roman" w:cs="Calibri"/>
          <w:b/>
          <w:bCs/>
          <w:sz w:val="24"/>
          <w:szCs w:val="24"/>
        </w:rPr>
        <w:t>ecreto Legislativo</w:t>
      </w:r>
      <w:r w:rsidRPr="0013452D">
        <w:rPr>
          <w:rFonts w:eastAsia="Times New Roman" w:cs="Calibri"/>
          <w:b/>
          <w:bCs/>
          <w:sz w:val="24"/>
          <w:szCs w:val="24"/>
        </w:rPr>
        <w:t xml:space="preserve"> 31 marzo 2023, n°36 </w:t>
      </w:r>
    </w:p>
    <w:p w14:paraId="37F26385" w14:textId="77777777" w:rsidR="005D0C06" w:rsidRPr="00ED2B54" w:rsidRDefault="005D0C06" w:rsidP="005D0C06">
      <w:pPr>
        <w:spacing w:after="0" w:line="240" w:lineRule="auto"/>
        <w:rPr>
          <w:rFonts w:ascii="Candara" w:eastAsia="Times New Roman" w:hAnsi="Candara"/>
          <w:sz w:val="14"/>
          <w:szCs w:val="1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9752"/>
      </w:tblGrid>
      <w:tr w:rsidR="005D0C06" w:rsidRPr="00A5720F" w14:paraId="0D7A5C97" w14:textId="77777777" w:rsidTr="00306693">
        <w:trPr>
          <w:trHeight w:val="522"/>
        </w:trPr>
        <w:tc>
          <w:tcPr>
            <w:tcW w:w="9752" w:type="dxa"/>
            <w:shd w:val="clear" w:color="auto" w:fill="D9E2F3"/>
          </w:tcPr>
          <w:p w14:paraId="68E0A72D" w14:textId="77777777" w:rsidR="005D0C06" w:rsidRPr="005064B5" w:rsidRDefault="005D0C06" w:rsidP="00133870">
            <w:pPr>
              <w:spacing w:before="60" w:after="0" w:line="240" w:lineRule="auto"/>
              <w:jc w:val="center"/>
              <w:rPr>
                <w:rFonts w:eastAsia="Times New Roman" w:cs="Calibri"/>
                <w:sz w:val="32"/>
                <w:szCs w:val="32"/>
              </w:rPr>
            </w:pPr>
            <w:r w:rsidRPr="00F435E7">
              <w:rPr>
                <w:rFonts w:eastAsia="Times New Roman" w:cs="Calibri"/>
                <w:b/>
                <w:bCs/>
                <w:sz w:val="28"/>
                <w:szCs w:val="28"/>
              </w:rPr>
              <w:t>STAZIONE APPALTANTE:</w:t>
            </w:r>
            <w:r w:rsidRPr="00085752">
              <w:rPr>
                <w:rFonts w:eastAsia="Times New Roman" w:cs="Calibri"/>
                <w:bCs/>
                <w:sz w:val="12"/>
                <w:szCs w:val="12"/>
              </w:rPr>
              <w:t xml:space="preserve"> </w:t>
            </w:r>
            <w:r>
              <w:rPr>
                <w:rFonts w:eastAsia="Times New Roman" w:cs="Calibri"/>
                <w:bCs/>
                <w:sz w:val="12"/>
                <w:szCs w:val="12"/>
              </w:rPr>
              <w:t>___________</w:t>
            </w:r>
            <w:r w:rsidRPr="00085752">
              <w:rPr>
                <w:rFonts w:eastAsia="Times New Roman" w:cs="Calibri"/>
                <w:bCs/>
                <w:sz w:val="12"/>
                <w:szCs w:val="12"/>
              </w:rPr>
              <w:t>______________________________</w:t>
            </w:r>
            <w:r>
              <w:rPr>
                <w:rFonts w:eastAsia="Times New Roman" w:cs="Calibri"/>
                <w:bCs/>
                <w:sz w:val="12"/>
                <w:szCs w:val="12"/>
              </w:rPr>
              <w:t>______________________________________________________</w:t>
            </w:r>
            <w:r w:rsidRPr="00085752">
              <w:rPr>
                <w:rFonts w:eastAsia="Times New Roman" w:cs="Calibri"/>
                <w:bCs/>
                <w:sz w:val="12"/>
                <w:szCs w:val="12"/>
              </w:rPr>
              <w:t>___</w:t>
            </w:r>
          </w:p>
        </w:tc>
      </w:tr>
      <w:tr w:rsidR="005D0C06" w:rsidRPr="00A5720F" w14:paraId="5AEE01B9" w14:textId="77777777" w:rsidTr="00306693">
        <w:trPr>
          <w:trHeight w:val="880"/>
        </w:trPr>
        <w:tc>
          <w:tcPr>
            <w:tcW w:w="9752" w:type="dxa"/>
            <w:shd w:val="clear" w:color="auto" w:fill="D9D9D9" w:themeFill="background1" w:themeFillShade="D9"/>
          </w:tcPr>
          <w:p w14:paraId="2A3ECE45" w14:textId="77777777" w:rsidR="005D0C06" w:rsidRDefault="005D0C06" w:rsidP="00133870">
            <w:pPr>
              <w:spacing w:before="180" w:after="0" w:line="240" w:lineRule="auto"/>
              <w:jc w:val="center"/>
              <w:rPr>
                <w:rFonts w:eastAsia="Times New Roman" w:cs="Calibri"/>
                <w:sz w:val="12"/>
                <w:szCs w:val="12"/>
              </w:rPr>
            </w:pPr>
            <w:r>
              <w:rPr>
                <w:rFonts w:eastAsia="Times New Roman" w:cs="Calibri"/>
                <w:b/>
                <w:bCs/>
                <w:sz w:val="23"/>
                <w:szCs w:val="23"/>
              </w:rPr>
              <w:t>OGGETTO</w:t>
            </w:r>
            <w:r>
              <w:rPr>
                <w:rFonts w:eastAsia="Times New Roman" w:cs="Calibri"/>
                <w:sz w:val="23"/>
                <w:szCs w:val="23"/>
              </w:rPr>
              <w:t xml:space="preserve">: Invito a procedura negoziata ex art.50 comma 1 lettera e) del D.Lgs.36/2023,  per l’affidamento dei seguenti servizi di architettura e ingegneria: </w:t>
            </w:r>
            <w:r w:rsidRPr="00340A54">
              <w:rPr>
                <w:rFonts w:eastAsia="Times New Roman" w:cs="Calibri"/>
                <w:sz w:val="12"/>
                <w:szCs w:val="12"/>
              </w:rPr>
              <w:t>____</w:t>
            </w:r>
            <w:r>
              <w:rPr>
                <w:rFonts w:eastAsia="Times New Roman" w:cs="Calibri"/>
                <w:sz w:val="12"/>
                <w:szCs w:val="12"/>
              </w:rPr>
              <w:t>___________________________________________</w:t>
            </w:r>
          </w:p>
          <w:p w14:paraId="467BF67F" w14:textId="77777777" w:rsidR="005D0C06" w:rsidRDefault="005D0C06" w:rsidP="00133870">
            <w:pPr>
              <w:spacing w:after="0" w:line="240" w:lineRule="auto"/>
              <w:rPr>
                <w:rFonts w:eastAsia="Times New Roman" w:cs="Calibri"/>
                <w:sz w:val="12"/>
                <w:szCs w:val="12"/>
              </w:rPr>
            </w:pPr>
            <w:r>
              <w:rPr>
                <w:rFonts w:eastAsia="Times New Roman" w:cs="Calibri"/>
                <w:sz w:val="12"/>
                <w:szCs w:val="12"/>
              </w:rPr>
              <w:t xml:space="preserve">               ___________________________________________________________________________________________________________________________________________</w:t>
            </w:r>
            <w:r w:rsidRPr="00340A54">
              <w:rPr>
                <w:rFonts w:eastAsia="Times New Roman" w:cs="Calibri"/>
                <w:sz w:val="12"/>
                <w:szCs w:val="12"/>
              </w:rPr>
              <w:t>_____</w:t>
            </w:r>
          </w:p>
          <w:p w14:paraId="1CAC4047" w14:textId="77777777" w:rsidR="005D0C06" w:rsidRDefault="005D0C06" w:rsidP="00133870">
            <w:pPr>
              <w:spacing w:after="0" w:line="240" w:lineRule="auto"/>
              <w:rPr>
                <w:rFonts w:eastAsia="Times New Roman" w:cs="Calibri"/>
                <w:sz w:val="12"/>
                <w:szCs w:val="12"/>
              </w:rPr>
            </w:pPr>
          </w:p>
          <w:p w14:paraId="172AAAFA" w14:textId="77777777" w:rsidR="005D0C06" w:rsidRPr="00340A54" w:rsidRDefault="005D0C06" w:rsidP="00133870">
            <w:pPr>
              <w:spacing w:after="0" w:line="240" w:lineRule="auto"/>
              <w:jc w:val="both"/>
              <w:rPr>
                <w:rFonts w:eastAsia="Times New Roman" w:cs="Calibri"/>
                <w:sz w:val="6"/>
                <w:szCs w:val="6"/>
              </w:rPr>
            </w:pPr>
          </w:p>
        </w:tc>
      </w:tr>
    </w:tbl>
    <w:p w14:paraId="77C50C4A" w14:textId="77777777" w:rsidR="005D0C06" w:rsidRPr="00E9290C" w:rsidRDefault="005D0C06" w:rsidP="005D0C06">
      <w:pPr>
        <w:spacing w:after="0" w:line="240" w:lineRule="auto"/>
        <w:rPr>
          <w:rFonts w:ascii="Candara" w:eastAsia="Times New Roman" w:hAnsi="Candara"/>
          <w:sz w:val="12"/>
          <w:szCs w:val="12"/>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5D0C06" w:rsidRPr="0008127A" w14:paraId="57C26B12" w14:textId="77777777" w:rsidTr="00133870">
        <w:trPr>
          <w:trHeight w:val="367"/>
          <w:jc w:val="center"/>
        </w:trPr>
        <w:tc>
          <w:tcPr>
            <w:tcW w:w="0" w:type="auto"/>
            <w:vAlign w:val="center"/>
          </w:tcPr>
          <w:p w14:paraId="5D757D46" w14:textId="77777777" w:rsidR="005D0C06" w:rsidRPr="0008127A" w:rsidRDefault="005D0C06" w:rsidP="00133870">
            <w:pPr>
              <w:spacing w:after="0" w:line="240" w:lineRule="auto"/>
              <w:suppressOverlap/>
              <w:jc w:val="center"/>
              <w:rPr>
                <w:rFonts w:ascii="Candara" w:hAnsi="Candara" w:cs="Arial"/>
                <w:sz w:val="28"/>
              </w:rPr>
            </w:pPr>
            <w:r w:rsidRPr="0008127A">
              <w:rPr>
                <w:rFonts w:ascii="Candara" w:hAnsi="Candara" w:cs="Arial"/>
                <w:b/>
                <w:bCs/>
                <w:iCs/>
                <w:sz w:val="28"/>
              </w:rPr>
              <w:t>C.I.G.</w:t>
            </w:r>
          </w:p>
        </w:tc>
        <w:tc>
          <w:tcPr>
            <w:tcW w:w="160" w:type="dxa"/>
            <w:vAlign w:val="center"/>
          </w:tcPr>
          <w:p w14:paraId="7F53D326"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4DD84826"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7D54B0A5"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350997CA"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4C10DEF3"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tcPr>
          <w:p w14:paraId="3E45DD74"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194D886E"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4E779CE8"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5DCB4BEB"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5B2C55D4"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4EE58F97" w14:textId="77777777" w:rsidR="005D0C06" w:rsidRPr="0008127A" w:rsidRDefault="005D0C06" w:rsidP="00133870">
            <w:pPr>
              <w:spacing w:after="0" w:line="240" w:lineRule="auto"/>
              <w:suppressOverlap/>
              <w:jc w:val="center"/>
              <w:rPr>
                <w:rFonts w:ascii="Candara" w:hAnsi="Candara" w:cs="Arial"/>
                <w:b/>
                <w:bCs/>
                <w:iCs/>
                <w:sz w:val="28"/>
              </w:rPr>
            </w:pPr>
          </w:p>
        </w:tc>
      </w:tr>
    </w:tbl>
    <w:p w14:paraId="58927BDC" w14:textId="77777777" w:rsidR="005D0C06" w:rsidRPr="00085752" w:rsidRDefault="005D0C06" w:rsidP="005D0C06">
      <w:pPr>
        <w:spacing w:after="0" w:line="240" w:lineRule="auto"/>
        <w:jc w:val="center"/>
        <w:rPr>
          <w:rFonts w:ascii="Candara" w:eastAsia="Times New Roman" w:hAnsi="Candara"/>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5D0C06" w:rsidRPr="0008127A" w14:paraId="58E07997" w14:textId="77777777" w:rsidTr="00133870">
        <w:trPr>
          <w:trHeight w:val="367"/>
          <w:jc w:val="center"/>
        </w:trPr>
        <w:tc>
          <w:tcPr>
            <w:tcW w:w="0" w:type="auto"/>
            <w:vAlign w:val="center"/>
          </w:tcPr>
          <w:p w14:paraId="06A69D76" w14:textId="77777777" w:rsidR="005D0C06" w:rsidRPr="0008127A" w:rsidRDefault="005D0C06" w:rsidP="00133870">
            <w:pPr>
              <w:spacing w:after="0" w:line="240" w:lineRule="auto"/>
              <w:suppressOverlap/>
              <w:jc w:val="center"/>
              <w:rPr>
                <w:rFonts w:ascii="Candara" w:hAnsi="Candara" w:cs="Arial"/>
                <w:sz w:val="28"/>
              </w:rPr>
            </w:pPr>
            <w:r w:rsidRPr="0008127A">
              <w:rPr>
                <w:rFonts w:ascii="Candara" w:hAnsi="Candara" w:cs="Arial"/>
                <w:b/>
                <w:bCs/>
                <w:iCs/>
                <w:sz w:val="28"/>
              </w:rPr>
              <w:t>C.U.P.</w:t>
            </w:r>
          </w:p>
        </w:tc>
        <w:tc>
          <w:tcPr>
            <w:tcW w:w="0" w:type="auto"/>
            <w:vAlign w:val="center"/>
          </w:tcPr>
          <w:p w14:paraId="40F378FB"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5775091A"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3FEB1512"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38941939"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249876B3"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080E8673"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30489FF4"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6D2D13A1"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7556E5F8" w14:textId="77777777" w:rsidR="005D0C06" w:rsidRPr="0008127A" w:rsidRDefault="005D0C06" w:rsidP="00133870">
            <w:pPr>
              <w:spacing w:after="0" w:line="240" w:lineRule="auto"/>
              <w:suppressOverlap/>
              <w:jc w:val="center"/>
              <w:rPr>
                <w:rFonts w:ascii="Candara" w:hAnsi="Candara" w:cs="Arial"/>
                <w:b/>
                <w:bCs/>
                <w:iCs/>
                <w:sz w:val="28"/>
              </w:rPr>
            </w:pPr>
          </w:p>
        </w:tc>
        <w:tc>
          <w:tcPr>
            <w:tcW w:w="160" w:type="dxa"/>
            <w:vAlign w:val="center"/>
          </w:tcPr>
          <w:p w14:paraId="21C15D3F"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122300FF"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63E9F892"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21F1F340"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5A0D9B8A" w14:textId="77777777" w:rsidR="005D0C06" w:rsidRPr="0008127A" w:rsidRDefault="005D0C06" w:rsidP="00133870">
            <w:pPr>
              <w:spacing w:after="0" w:line="240" w:lineRule="auto"/>
              <w:suppressOverlap/>
              <w:jc w:val="center"/>
              <w:rPr>
                <w:rFonts w:ascii="Candara" w:hAnsi="Candara" w:cs="Arial"/>
                <w:b/>
                <w:bCs/>
                <w:iCs/>
                <w:sz w:val="28"/>
              </w:rPr>
            </w:pPr>
          </w:p>
        </w:tc>
        <w:tc>
          <w:tcPr>
            <w:tcW w:w="0" w:type="auto"/>
            <w:vAlign w:val="center"/>
          </w:tcPr>
          <w:p w14:paraId="5714ED4D" w14:textId="77777777" w:rsidR="005D0C06" w:rsidRPr="0008127A" w:rsidRDefault="005D0C06" w:rsidP="00133870">
            <w:pPr>
              <w:spacing w:after="0" w:line="240" w:lineRule="auto"/>
              <w:suppressOverlap/>
              <w:jc w:val="center"/>
              <w:rPr>
                <w:rFonts w:ascii="Candara" w:hAnsi="Candara" w:cs="Arial"/>
                <w:b/>
                <w:bCs/>
                <w:iCs/>
                <w:sz w:val="28"/>
              </w:rPr>
            </w:pPr>
          </w:p>
        </w:tc>
      </w:tr>
    </w:tbl>
    <w:p w14:paraId="36A56ECC" w14:textId="77777777" w:rsidR="005D0C06" w:rsidRPr="005064B5" w:rsidRDefault="005D0C06" w:rsidP="005D0C06">
      <w:pPr>
        <w:spacing w:after="60" w:line="240" w:lineRule="auto"/>
        <w:jc w:val="both"/>
        <w:rPr>
          <w:rFonts w:ascii="Candara" w:eastAsia="Times New Roman" w:hAnsi="Candara"/>
          <w:b/>
          <w:bCs/>
          <w:sz w:val="10"/>
          <w:szCs w:val="10"/>
        </w:rPr>
      </w:pPr>
    </w:p>
    <w:p w14:paraId="039852E4" w14:textId="77777777" w:rsidR="005D0C06" w:rsidRPr="001C65FF" w:rsidRDefault="005D0C06" w:rsidP="005D0C06">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05B0B2F3" w14:textId="77777777" w:rsidR="005D0C06" w:rsidRPr="00716198" w:rsidRDefault="005D0C06" w:rsidP="005D0C06">
      <w:pPr>
        <w:numPr>
          <w:ilvl w:val="0"/>
          <w:numId w:val="23"/>
        </w:numPr>
        <w:suppressAutoHyphens/>
        <w:spacing w:after="30" w:line="240" w:lineRule="auto"/>
        <w:ind w:left="142" w:hanging="142"/>
        <w:jc w:val="both"/>
        <w:rPr>
          <w:rFonts w:ascii="Candara" w:eastAsia="Times New Roman" w:hAnsi="Candara"/>
          <w:sz w:val="18"/>
          <w:szCs w:val="18"/>
        </w:rPr>
      </w:pPr>
      <w:r w:rsidRPr="00716198">
        <w:rPr>
          <w:rFonts w:eastAsia="Times New Roman" w:cs="Calibri"/>
          <w:bCs/>
          <w:color w:val="000000"/>
          <w:sz w:val="18"/>
          <w:szCs w:val="18"/>
          <w:lang w:eastAsia="it-IT"/>
        </w:rPr>
        <w:t>Nella compilazione del presente modello, le indicazioni in parentesi quadra e/o in rosso, le note a piè pagina e le opzioni non scelte vanno rimosse.</w:t>
      </w:r>
    </w:p>
    <w:p w14:paraId="66CDB7A4" w14:textId="77777777" w:rsidR="005D0C06" w:rsidRPr="00E9290C" w:rsidRDefault="005D0C06" w:rsidP="005D0C06">
      <w:pPr>
        <w:numPr>
          <w:ilvl w:val="0"/>
          <w:numId w:val="23"/>
        </w:numPr>
        <w:suppressAutoHyphens/>
        <w:spacing w:after="30" w:line="240" w:lineRule="auto"/>
        <w:ind w:left="142" w:hanging="142"/>
        <w:jc w:val="both"/>
        <w:rPr>
          <w:rFonts w:ascii="Candara" w:eastAsia="Times New Roman" w:hAnsi="Candara"/>
          <w:sz w:val="18"/>
          <w:szCs w:val="18"/>
        </w:rPr>
      </w:pPr>
      <w:r w:rsidRPr="00716198">
        <w:rPr>
          <w:rFonts w:eastAsia="Times New Roman" w:cs="Calibri"/>
          <w:bCs/>
          <w:color w:val="000000"/>
          <w:sz w:val="18"/>
          <w:szCs w:val="18"/>
          <w:lang w:eastAsia="it-IT"/>
        </w:rPr>
        <w:t>Il presente documento potrà essere integrato e/o modificato dalla stazione appaltante, in relazione al caso specifico, purché vengano introdotti i dati fondamentali, riportati nello stesso modello.</w:t>
      </w:r>
    </w:p>
    <w:p w14:paraId="7D0B0496" w14:textId="77777777" w:rsidR="005D0C06" w:rsidRPr="00815A64" w:rsidRDefault="005D0C06" w:rsidP="005D0C06">
      <w:pPr>
        <w:numPr>
          <w:ilvl w:val="0"/>
          <w:numId w:val="23"/>
        </w:numPr>
        <w:suppressAutoHyphens/>
        <w:spacing w:after="30" w:line="240" w:lineRule="auto"/>
        <w:ind w:left="142" w:hanging="142"/>
        <w:jc w:val="both"/>
        <w:rPr>
          <w:rFonts w:ascii="Candara" w:eastAsia="Times New Roman" w:hAnsi="Candara"/>
          <w:sz w:val="18"/>
          <w:szCs w:val="18"/>
        </w:rPr>
      </w:pPr>
      <w:r w:rsidRPr="00E9290C">
        <w:rPr>
          <w:rFonts w:asciiTheme="minorHAnsi" w:hAnsiTheme="minorHAnsi" w:cs="Calibri"/>
          <w:bCs/>
          <w:color w:val="000000"/>
          <w:sz w:val="18"/>
          <w:szCs w:val="18"/>
          <w:lang w:eastAsia="it-IT"/>
        </w:rPr>
        <w:t>I contenuti che riguardano lo svol</w:t>
      </w:r>
      <w:r w:rsidRPr="00815A64">
        <w:rPr>
          <w:rFonts w:asciiTheme="minorHAnsi" w:hAnsiTheme="minorHAnsi" w:cs="Calibri"/>
          <w:bCs/>
          <w:color w:val="000000"/>
          <w:sz w:val="18"/>
          <w:szCs w:val="18"/>
          <w:lang w:eastAsia="it-IT"/>
        </w:rPr>
        <w:t xml:space="preserve">gimento delle procedure di gara con modalità telematiche devono essere adeguati dalle stazioni appaltanti, di volta in volta, in relazione alla piattaforma e-procurement utilizzata. A tal proposito, si ricorda che, dal 1° gennaio 2024, essendo scaduti i termini transitori di cui all’art.225 del Decreto Legislativo 36/2023, le piattaforme e-procurement adottate dalle stazioni appaltanti devono essere certificate </w:t>
      </w:r>
      <w:proofErr w:type="spellStart"/>
      <w:r w:rsidRPr="00815A64">
        <w:rPr>
          <w:rFonts w:asciiTheme="minorHAnsi" w:hAnsiTheme="minorHAnsi" w:cs="Calibri"/>
          <w:bCs/>
          <w:color w:val="000000"/>
          <w:sz w:val="18"/>
          <w:szCs w:val="18"/>
          <w:lang w:eastAsia="it-IT"/>
        </w:rPr>
        <w:t>AgID</w:t>
      </w:r>
      <w:proofErr w:type="spellEnd"/>
      <w:r w:rsidRPr="00815A64">
        <w:rPr>
          <w:rFonts w:asciiTheme="minorHAnsi" w:hAnsiTheme="minorHAnsi" w:cs="Calibri"/>
          <w:bCs/>
          <w:color w:val="000000"/>
          <w:sz w:val="18"/>
          <w:szCs w:val="18"/>
          <w:lang w:eastAsia="it-IT"/>
        </w:rPr>
        <w:t xml:space="preserve">.  </w:t>
      </w:r>
    </w:p>
    <w:p w14:paraId="2ABBF1EB" w14:textId="77777777" w:rsidR="005D0C06" w:rsidRPr="00DB499A" w:rsidRDefault="005D0C06" w:rsidP="005D0C06">
      <w:pPr>
        <w:numPr>
          <w:ilvl w:val="0"/>
          <w:numId w:val="23"/>
        </w:numPr>
        <w:suppressAutoHyphens/>
        <w:spacing w:after="30" w:line="240" w:lineRule="auto"/>
        <w:ind w:left="142" w:hanging="142"/>
        <w:jc w:val="both"/>
        <w:rPr>
          <w:rFonts w:asciiTheme="minorHAnsi" w:hAnsiTheme="minorHAnsi" w:cs="Calibri"/>
          <w:bCs/>
          <w:color w:val="000000"/>
          <w:sz w:val="18"/>
          <w:szCs w:val="18"/>
          <w:lang w:eastAsia="it-IT"/>
        </w:rPr>
      </w:pPr>
      <w:r w:rsidRPr="00815A64">
        <w:rPr>
          <w:rFonts w:asciiTheme="minorHAnsi" w:hAnsiTheme="minorHAnsi" w:cs="Calibri"/>
          <w:bCs/>
          <w:color w:val="000000"/>
          <w:sz w:val="18"/>
          <w:szCs w:val="18"/>
          <w:lang w:eastAsia="it-IT"/>
        </w:rPr>
        <w:t>La decisione a contrarre di cui all’art.17 del D.Lgs.36/2023</w:t>
      </w:r>
      <w:r w:rsidRPr="00DB499A">
        <w:rPr>
          <w:rFonts w:asciiTheme="minorHAnsi" w:hAnsiTheme="minorHAnsi" w:cs="Calibri"/>
          <w:bCs/>
          <w:color w:val="000000"/>
          <w:sz w:val="18"/>
          <w:szCs w:val="18"/>
          <w:lang w:eastAsia="it-IT"/>
        </w:rPr>
        <w:t xml:space="preserve">, nel presente documento, viene adottata con una determina, ma può essere adottata anche con un decreto o altro provvedimento, in relazione all’ordinamento della stazione appaltante.  </w:t>
      </w:r>
    </w:p>
    <w:p w14:paraId="073C8EEE" w14:textId="77777777" w:rsidR="005D0C06" w:rsidRPr="006827E3" w:rsidRDefault="005D0C06" w:rsidP="005D0C06">
      <w:pPr>
        <w:numPr>
          <w:ilvl w:val="0"/>
          <w:numId w:val="23"/>
        </w:numPr>
        <w:suppressAutoHyphens/>
        <w:spacing w:after="40" w:line="240" w:lineRule="auto"/>
        <w:ind w:left="142" w:hanging="142"/>
        <w:jc w:val="both"/>
        <w:rPr>
          <w:rFonts w:ascii="Candara" w:hAnsi="Candara"/>
          <w:sz w:val="20"/>
          <w:szCs w:val="20"/>
        </w:rPr>
      </w:pPr>
      <w:r w:rsidRPr="00DB499A">
        <w:rPr>
          <w:rFonts w:asciiTheme="minorHAnsi" w:hAnsiTheme="minorHAnsi" w:cs="Calibri"/>
          <w:bCs/>
          <w:color w:val="000000"/>
          <w:sz w:val="18"/>
          <w:szCs w:val="18"/>
          <w:lang w:eastAsia="it-IT"/>
        </w:rPr>
        <w:t xml:space="preserve">Per </w:t>
      </w:r>
      <w:r>
        <w:rPr>
          <w:rFonts w:asciiTheme="minorHAnsi" w:hAnsiTheme="minorHAnsi" w:cs="Calibri"/>
          <w:bCs/>
          <w:color w:val="000000"/>
          <w:sz w:val="18"/>
          <w:szCs w:val="18"/>
          <w:lang w:eastAsia="it-IT"/>
        </w:rPr>
        <w:t>brevità</w:t>
      </w:r>
      <w:r w:rsidRPr="00DB499A">
        <w:rPr>
          <w:rFonts w:asciiTheme="minorHAnsi" w:hAnsiTheme="minorHAnsi" w:cs="Calibri"/>
          <w:bCs/>
          <w:color w:val="000000"/>
          <w:sz w:val="18"/>
          <w:szCs w:val="18"/>
          <w:lang w:eastAsia="it-IT"/>
        </w:rPr>
        <w:t>, nel presente lettera di invito, il Decreto Legislativo 31 marzo 2023 n°36, potrà essere indicato sinteticam</w:t>
      </w:r>
      <w:r w:rsidRPr="006827E3">
        <w:rPr>
          <w:rFonts w:asciiTheme="minorHAnsi" w:hAnsiTheme="minorHAnsi" w:cstheme="minorHAnsi"/>
          <w:sz w:val="18"/>
          <w:szCs w:val="18"/>
        </w:rPr>
        <w:t>ente con il termine “codice”, l’Operatore Economico con l’acronimo “OE” , gli Operatori Economici, con l’acronimo “OOEE”, la Stazione appaltante con l’acronimo “SA”, le Stazioni Appaltanti con l’acronimo “SSAA”, i Raggruppamenti Temporanei di Professionisti con l’acronimo “RTP”, i Gruppi Europei di Interesse Economico con l’acronimo  “GEIE”</w:t>
      </w:r>
      <w:r>
        <w:rPr>
          <w:rFonts w:asciiTheme="minorHAnsi" w:hAnsiTheme="minorHAnsi" w:cstheme="minorHAnsi"/>
          <w:sz w:val="18"/>
          <w:szCs w:val="18"/>
        </w:rPr>
        <w:t>, la piattaforma informatica e-procurement con il termine “piattaforma"</w:t>
      </w:r>
      <w:r w:rsidRPr="006827E3">
        <w:rPr>
          <w:rFonts w:asciiTheme="minorHAnsi" w:hAnsiTheme="minorHAnsi" w:cstheme="minorHAnsi"/>
          <w:b/>
          <w:sz w:val="18"/>
          <w:szCs w:val="18"/>
        </w:rPr>
        <w:t xml:space="preserve">.     </w:t>
      </w:r>
    </w:p>
    <w:p w14:paraId="3943E9AC" w14:textId="77777777" w:rsidR="005D0C06" w:rsidRPr="004A32B7" w:rsidRDefault="005D0C06" w:rsidP="005D0C06">
      <w:pPr>
        <w:widowControl w:val="0"/>
        <w:jc w:val="both"/>
        <w:rPr>
          <w:rFonts w:cs="Calibri"/>
          <w:b/>
          <w:color w:val="000000"/>
        </w:rPr>
      </w:pPr>
      <w:r w:rsidRPr="004A32B7">
        <w:rPr>
          <w:rFonts w:cs="Calibri"/>
          <w:b/>
          <w:color w:val="000000"/>
        </w:rPr>
        <w:t>MITTENTE</w:t>
      </w:r>
    </w:p>
    <w:p w14:paraId="7D684193" w14:textId="77777777" w:rsidR="005D0C06" w:rsidRPr="004A32B7" w:rsidRDefault="005D0C06" w:rsidP="005D0C06">
      <w:pPr>
        <w:widowControl w:val="0"/>
        <w:spacing w:line="120" w:lineRule="auto"/>
        <w:jc w:val="both"/>
        <w:rPr>
          <w:rFonts w:cs="Calibri"/>
          <w:b/>
          <w:color w:val="000000"/>
        </w:rPr>
      </w:pPr>
    </w:p>
    <w:p w14:paraId="23A8994B" w14:textId="77777777" w:rsidR="005D0C06" w:rsidRPr="004A32B7" w:rsidRDefault="005D0C06" w:rsidP="005D0C06">
      <w:pPr>
        <w:widowControl w:val="0"/>
        <w:jc w:val="both"/>
        <w:rPr>
          <w:rFonts w:cs="Calibri"/>
          <w:b/>
          <w:color w:val="000000"/>
        </w:rPr>
      </w:pPr>
      <w:r>
        <w:rPr>
          <w:rFonts w:cs="Calibri"/>
          <w:color w:val="000000"/>
        </w:rPr>
        <w:t>Invio a mezzo PEC/ piattaforma</w:t>
      </w:r>
      <w:r w:rsidRPr="00F26EC7">
        <w:rPr>
          <w:rFonts w:cs="Calibri"/>
          <w:color w:val="000000"/>
        </w:rPr>
        <w:t xml:space="preserve"> e-procurement</w:t>
      </w:r>
      <w:r w:rsidRPr="00F26EC7">
        <w:rPr>
          <w:rFonts w:cs="Calibri"/>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p>
    <w:p w14:paraId="160D9383" w14:textId="77777777" w:rsidR="005D0C06" w:rsidRDefault="005D0C06" w:rsidP="005D0C06">
      <w:pPr>
        <w:widowControl w:val="0"/>
        <w:ind w:right="-2"/>
        <w:jc w:val="right"/>
        <w:rPr>
          <w:rFonts w:cs="Calibri"/>
          <w:b/>
          <w:color w:val="000000"/>
        </w:rPr>
      </w:pPr>
    </w:p>
    <w:p w14:paraId="21E0C416" w14:textId="77777777" w:rsidR="005D0C06" w:rsidRPr="004A32B7" w:rsidRDefault="005D0C06" w:rsidP="005D0C06">
      <w:pPr>
        <w:widowControl w:val="0"/>
        <w:ind w:right="-2"/>
        <w:jc w:val="right"/>
        <w:rPr>
          <w:rFonts w:cs="Calibri"/>
          <w:b/>
          <w:color w:val="000000"/>
        </w:rPr>
      </w:pPr>
    </w:p>
    <w:p w14:paraId="46CF3C02" w14:textId="77777777" w:rsidR="005D0C06" w:rsidRPr="004A32B7" w:rsidRDefault="005D0C06" w:rsidP="005D0C06">
      <w:pPr>
        <w:widowControl w:val="0"/>
        <w:ind w:right="-2"/>
        <w:jc w:val="right"/>
        <w:rPr>
          <w:rFonts w:cs="Calibri"/>
          <w:b/>
          <w:color w:val="000000"/>
        </w:rPr>
      </w:pPr>
      <w:proofErr w:type="spellStart"/>
      <w:r>
        <w:rPr>
          <w:rFonts w:cs="Calibri"/>
          <w:b/>
          <w:color w:val="000000"/>
        </w:rPr>
        <w:t>Preg</w:t>
      </w:r>
      <w:proofErr w:type="spellEnd"/>
      <w:r>
        <w:rPr>
          <w:rFonts w:cs="Calibri"/>
          <w:b/>
          <w:color w:val="000000"/>
        </w:rPr>
        <w:t>/</w:t>
      </w:r>
      <w:proofErr w:type="spellStart"/>
      <w:r>
        <w:rPr>
          <w:rFonts w:cs="Calibri"/>
          <w:b/>
          <w:color w:val="000000"/>
        </w:rPr>
        <w:t>mo</w:t>
      </w:r>
      <w:proofErr w:type="spellEnd"/>
      <w:r>
        <w:rPr>
          <w:rFonts w:cs="Calibri"/>
          <w:b/>
          <w:color w:val="000000"/>
        </w:rPr>
        <w:t>_______________</w:t>
      </w:r>
    </w:p>
    <w:p w14:paraId="173E0586" w14:textId="77777777" w:rsidR="005D0C06" w:rsidRPr="004A32B7" w:rsidRDefault="005D0C06" w:rsidP="005D0C06">
      <w:pPr>
        <w:widowControl w:val="0"/>
        <w:ind w:right="-2"/>
        <w:jc w:val="right"/>
        <w:rPr>
          <w:rFonts w:cs="Calibri"/>
          <w:b/>
          <w:color w:val="000000"/>
        </w:rPr>
      </w:pP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t>______________________</w:t>
      </w:r>
    </w:p>
    <w:p w14:paraId="4166B5A1" w14:textId="77777777" w:rsidR="005D0C06" w:rsidRPr="004A32B7" w:rsidRDefault="005D0C06" w:rsidP="005D0C06">
      <w:pPr>
        <w:widowControl w:val="0"/>
        <w:ind w:right="-2"/>
        <w:jc w:val="right"/>
        <w:rPr>
          <w:rFonts w:cs="Calibri"/>
          <w:b/>
          <w:color w:val="000000"/>
        </w:rPr>
      </w:pP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r>
      <w:r w:rsidRPr="004A32B7">
        <w:rPr>
          <w:rFonts w:cs="Calibri"/>
          <w:b/>
          <w:color w:val="000000"/>
        </w:rPr>
        <w:tab/>
        <w:t>______________________</w:t>
      </w:r>
    </w:p>
    <w:p w14:paraId="1C52B410" w14:textId="77777777" w:rsidR="005D0C06" w:rsidRDefault="005D0C06" w:rsidP="005D0C06">
      <w:pPr>
        <w:widowControl w:val="0"/>
        <w:ind w:left="1440" w:hanging="1440"/>
        <w:jc w:val="both"/>
        <w:rPr>
          <w:rFonts w:cs="Calibri"/>
          <w:b/>
        </w:rPr>
      </w:pPr>
    </w:p>
    <w:p w14:paraId="2BD283BC" w14:textId="77777777" w:rsidR="005D0C06" w:rsidRPr="004A32B7" w:rsidRDefault="005D0C06" w:rsidP="005D0C06">
      <w:pPr>
        <w:widowControl w:val="0"/>
        <w:ind w:left="1440" w:hanging="1440"/>
        <w:jc w:val="both"/>
        <w:rPr>
          <w:rFonts w:cs="Calibri"/>
          <w:b/>
        </w:rPr>
      </w:pPr>
    </w:p>
    <w:p w14:paraId="4614866F" w14:textId="77777777" w:rsidR="005D0C06" w:rsidRPr="005F2B30" w:rsidRDefault="005D0C06" w:rsidP="005D0C06">
      <w:pPr>
        <w:autoSpaceDE w:val="0"/>
        <w:autoSpaceDN w:val="0"/>
        <w:adjustRightInd w:val="0"/>
        <w:ind w:left="993" w:hanging="993"/>
        <w:rPr>
          <w:rFonts w:cs="Calibri"/>
        </w:rPr>
      </w:pPr>
      <w:r w:rsidRPr="006A5837">
        <w:rPr>
          <w:rFonts w:cs="Calibri"/>
          <w:b/>
        </w:rPr>
        <w:t>OGGETTO:</w:t>
      </w:r>
      <w:r>
        <w:rPr>
          <w:rFonts w:cs="Calibri"/>
          <w:b/>
        </w:rPr>
        <w:t xml:space="preserve"> </w:t>
      </w:r>
      <w:r w:rsidRPr="005F2B30">
        <w:rPr>
          <w:rFonts w:cs="Calibri"/>
        </w:rPr>
        <w:t>Invito a procedura negoziata, ai sensi dell’art.50 comma 1 lettera e) del D.Lgs.36/2023  per l’affidamento dei seguenti servizi di architettura e ingegneria:</w:t>
      </w:r>
    </w:p>
    <w:tbl>
      <w:tblPr>
        <w:tblpPr w:leftFromText="141" w:rightFromText="141" w:vertAnchor="text" w:horzAnchor="page" w:tblpX="2096" w:tblpY="456"/>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268"/>
        <w:gridCol w:w="2693"/>
      </w:tblGrid>
      <w:tr w:rsidR="005D0C06" w:rsidRPr="004A32B7" w14:paraId="47E2C48B" w14:textId="77777777" w:rsidTr="00133870">
        <w:trPr>
          <w:trHeight w:val="43"/>
        </w:trPr>
        <w:tc>
          <w:tcPr>
            <w:tcW w:w="3539" w:type="dxa"/>
            <w:shd w:val="clear" w:color="auto" w:fill="C6D9F1"/>
          </w:tcPr>
          <w:p w14:paraId="1C762093" w14:textId="77777777" w:rsidR="005D0C06" w:rsidRPr="004A32B7" w:rsidRDefault="005D0C06" w:rsidP="00133870">
            <w:pPr>
              <w:spacing w:after="0"/>
              <w:ind w:right="-17"/>
              <w:rPr>
                <w:rFonts w:cs="Calibri"/>
                <w:b/>
                <w:bCs/>
                <w:sz w:val="20"/>
                <w:szCs w:val="20"/>
              </w:rPr>
            </w:pPr>
            <w:r w:rsidRPr="004A32B7">
              <w:rPr>
                <w:rFonts w:cs="Calibri"/>
                <w:b/>
                <w:bCs/>
                <w:sz w:val="20"/>
                <w:szCs w:val="20"/>
              </w:rPr>
              <w:t>STAZIONE APPALTANTE:</w:t>
            </w:r>
          </w:p>
        </w:tc>
        <w:tc>
          <w:tcPr>
            <w:tcW w:w="2268" w:type="dxa"/>
            <w:shd w:val="clear" w:color="auto" w:fill="C6D9F1"/>
          </w:tcPr>
          <w:p w14:paraId="7ACC6F7B" w14:textId="77777777" w:rsidR="005D0C06" w:rsidRPr="004A32B7" w:rsidRDefault="005D0C06" w:rsidP="00133870">
            <w:pPr>
              <w:spacing w:after="0"/>
              <w:ind w:right="-17"/>
              <w:rPr>
                <w:rFonts w:cs="Calibri"/>
                <w:b/>
                <w:bCs/>
              </w:rPr>
            </w:pPr>
          </w:p>
        </w:tc>
        <w:tc>
          <w:tcPr>
            <w:tcW w:w="2693" w:type="dxa"/>
            <w:shd w:val="clear" w:color="auto" w:fill="C6D9F1"/>
          </w:tcPr>
          <w:p w14:paraId="0FDDB7D9" w14:textId="77777777" w:rsidR="005D0C06" w:rsidRPr="004A32B7" w:rsidRDefault="005D0C06" w:rsidP="00133870">
            <w:pPr>
              <w:spacing w:after="0"/>
              <w:ind w:right="-17"/>
              <w:rPr>
                <w:rFonts w:cs="Calibri"/>
                <w:b/>
                <w:bCs/>
                <w:sz w:val="20"/>
                <w:szCs w:val="20"/>
              </w:rPr>
            </w:pPr>
            <w:r w:rsidRPr="004A32B7">
              <w:rPr>
                <w:rFonts w:cs="Calibri"/>
                <w:b/>
                <w:bCs/>
                <w:sz w:val="20"/>
                <w:szCs w:val="20"/>
              </w:rPr>
              <w:t>Codice AUSA:</w:t>
            </w:r>
          </w:p>
        </w:tc>
      </w:tr>
      <w:tr w:rsidR="005D0C06" w:rsidRPr="004A32B7" w14:paraId="746EFA0F" w14:textId="77777777" w:rsidTr="00133870">
        <w:tc>
          <w:tcPr>
            <w:tcW w:w="3539" w:type="dxa"/>
            <w:shd w:val="clear" w:color="auto" w:fill="auto"/>
          </w:tcPr>
          <w:p w14:paraId="619AD1A0" w14:textId="77777777" w:rsidR="005D0C06" w:rsidRPr="004A32B7" w:rsidRDefault="005D0C06" w:rsidP="00133870">
            <w:pPr>
              <w:spacing w:after="0"/>
              <w:ind w:right="-17"/>
              <w:rPr>
                <w:rFonts w:cs="Calibri"/>
                <w:b/>
                <w:bCs/>
                <w:sz w:val="20"/>
                <w:szCs w:val="20"/>
              </w:rPr>
            </w:pPr>
            <w:r w:rsidRPr="004A32B7">
              <w:rPr>
                <w:rFonts w:cs="Calibri"/>
                <w:b/>
                <w:bCs/>
                <w:sz w:val="20"/>
                <w:szCs w:val="20"/>
              </w:rPr>
              <w:t>RUP:</w:t>
            </w:r>
          </w:p>
        </w:tc>
        <w:tc>
          <w:tcPr>
            <w:tcW w:w="2268" w:type="dxa"/>
            <w:shd w:val="clear" w:color="auto" w:fill="auto"/>
          </w:tcPr>
          <w:p w14:paraId="0B68CBC2" w14:textId="77777777" w:rsidR="005D0C06" w:rsidRPr="004A32B7" w:rsidRDefault="005D0C06" w:rsidP="00133870">
            <w:pPr>
              <w:spacing w:after="0"/>
              <w:ind w:right="-17"/>
              <w:jc w:val="center"/>
              <w:rPr>
                <w:rFonts w:cs="Calibri"/>
                <w:bCs/>
                <w:color w:val="C00000"/>
                <w:sz w:val="20"/>
                <w:szCs w:val="20"/>
              </w:rPr>
            </w:pPr>
            <w:r>
              <w:rPr>
                <w:rFonts w:cs="Calibri"/>
                <w:bCs/>
                <w:color w:val="C00000"/>
                <w:sz w:val="20"/>
                <w:szCs w:val="20"/>
              </w:rPr>
              <w:t>[</w:t>
            </w:r>
            <w:r w:rsidRPr="004A32B7">
              <w:rPr>
                <w:rFonts w:cs="Calibri"/>
                <w:bCs/>
                <w:color w:val="C00000"/>
                <w:sz w:val="20"/>
                <w:szCs w:val="20"/>
              </w:rPr>
              <w:t>nome e cognome</w:t>
            </w:r>
            <w:r>
              <w:rPr>
                <w:rFonts w:cs="Calibri"/>
                <w:bCs/>
                <w:color w:val="C00000"/>
                <w:sz w:val="20"/>
                <w:szCs w:val="20"/>
              </w:rPr>
              <w:t>]</w:t>
            </w:r>
          </w:p>
        </w:tc>
        <w:tc>
          <w:tcPr>
            <w:tcW w:w="2693" w:type="dxa"/>
            <w:shd w:val="clear" w:color="auto" w:fill="auto"/>
          </w:tcPr>
          <w:p w14:paraId="4E5D82C7" w14:textId="77777777" w:rsidR="005D0C06" w:rsidRPr="004A32B7" w:rsidRDefault="005D0C06" w:rsidP="00133870">
            <w:pPr>
              <w:spacing w:after="0"/>
              <w:ind w:right="-17"/>
              <w:jc w:val="center"/>
              <w:rPr>
                <w:rFonts w:cs="Calibri"/>
                <w:bCs/>
                <w:color w:val="C00000"/>
                <w:sz w:val="20"/>
                <w:szCs w:val="20"/>
              </w:rPr>
            </w:pPr>
            <w:r>
              <w:rPr>
                <w:rFonts w:cs="Calibri"/>
                <w:bCs/>
                <w:color w:val="C00000"/>
                <w:sz w:val="20"/>
                <w:szCs w:val="20"/>
              </w:rPr>
              <w:t>[</w:t>
            </w:r>
            <w:r w:rsidRPr="004A32B7">
              <w:rPr>
                <w:rFonts w:cs="Calibri"/>
                <w:bCs/>
                <w:color w:val="C00000"/>
                <w:sz w:val="20"/>
                <w:szCs w:val="20"/>
              </w:rPr>
              <w:t>mail</w:t>
            </w:r>
            <w:r>
              <w:rPr>
                <w:rFonts w:cs="Calibri"/>
                <w:bCs/>
                <w:color w:val="C00000"/>
                <w:sz w:val="20"/>
                <w:szCs w:val="20"/>
              </w:rPr>
              <w:t>]</w:t>
            </w:r>
          </w:p>
        </w:tc>
      </w:tr>
      <w:tr w:rsidR="005D0C06" w:rsidRPr="004A32B7" w14:paraId="13565E7D" w14:textId="77777777" w:rsidTr="00133870">
        <w:tc>
          <w:tcPr>
            <w:tcW w:w="8500" w:type="dxa"/>
            <w:gridSpan w:val="3"/>
            <w:shd w:val="clear" w:color="auto" w:fill="C6D9F1"/>
          </w:tcPr>
          <w:p w14:paraId="607C159F" w14:textId="77777777" w:rsidR="005D0C06" w:rsidRPr="004A32B7" w:rsidRDefault="005D0C06" w:rsidP="00133870">
            <w:pPr>
              <w:spacing w:after="0"/>
              <w:ind w:right="-17"/>
              <w:rPr>
                <w:rFonts w:cs="Calibri"/>
                <w:b/>
                <w:bCs/>
              </w:rPr>
            </w:pPr>
            <w:r w:rsidRPr="004A32B7">
              <w:rPr>
                <w:rFonts w:cs="Calibri"/>
                <w:b/>
                <w:bCs/>
                <w:sz w:val="20"/>
                <w:szCs w:val="20"/>
              </w:rPr>
              <w:t xml:space="preserve">S.A.I.  DA AFFIDARE: </w:t>
            </w:r>
          </w:p>
        </w:tc>
      </w:tr>
      <w:tr w:rsidR="005D0C06" w:rsidRPr="004A32B7" w14:paraId="35D5A69C" w14:textId="77777777" w:rsidTr="00133870">
        <w:tc>
          <w:tcPr>
            <w:tcW w:w="8500" w:type="dxa"/>
            <w:gridSpan w:val="3"/>
            <w:shd w:val="clear" w:color="auto" w:fill="auto"/>
          </w:tcPr>
          <w:p w14:paraId="7373A032" w14:textId="77777777" w:rsidR="005D0C06" w:rsidRPr="004A32B7" w:rsidRDefault="005D0C06" w:rsidP="00133870">
            <w:pPr>
              <w:spacing w:after="0"/>
              <w:ind w:right="-17"/>
              <w:rPr>
                <w:rFonts w:cs="Calibri"/>
                <w:b/>
                <w:bCs/>
              </w:rPr>
            </w:pPr>
            <w:r w:rsidRPr="004A32B7">
              <w:rPr>
                <w:rFonts w:cs="Calibri"/>
                <w:b/>
                <w:bCs/>
                <w:sz w:val="20"/>
                <w:szCs w:val="20"/>
              </w:rPr>
              <w:t>LAVORI DI …………………</w:t>
            </w:r>
          </w:p>
        </w:tc>
      </w:tr>
      <w:tr w:rsidR="005D0C06" w:rsidRPr="004A32B7" w14:paraId="2D9B463C" w14:textId="77777777" w:rsidTr="00133870">
        <w:tc>
          <w:tcPr>
            <w:tcW w:w="3539" w:type="dxa"/>
            <w:shd w:val="clear" w:color="auto" w:fill="C6D9F1"/>
          </w:tcPr>
          <w:p w14:paraId="60657FAB" w14:textId="77777777" w:rsidR="005D0C06" w:rsidRPr="004A32B7" w:rsidRDefault="005D0C06" w:rsidP="00133870">
            <w:pPr>
              <w:spacing w:after="0"/>
              <w:ind w:right="-17"/>
              <w:rPr>
                <w:rFonts w:cs="Calibri"/>
                <w:b/>
                <w:bCs/>
                <w:sz w:val="20"/>
                <w:szCs w:val="20"/>
              </w:rPr>
            </w:pPr>
            <w:r w:rsidRPr="004A32B7">
              <w:rPr>
                <w:rFonts w:cs="Calibri"/>
                <w:b/>
                <w:bCs/>
                <w:sz w:val="20"/>
                <w:szCs w:val="20"/>
              </w:rPr>
              <w:t>Det</w:t>
            </w:r>
            <w:r>
              <w:rPr>
                <w:rFonts w:cs="Calibri"/>
                <w:b/>
                <w:bCs/>
                <w:sz w:val="20"/>
                <w:szCs w:val="20"/>
              </w:rPr>
              <w:t>ermina</w:t>
            </w:r>
            <w:r w:rsidRPr="004A32B7">
              <w:rPr>
                <w:rFonts w:cs="Calibri"/>
                <w:b/>
                <w:bCs/>
                <w:sz w:val="20"/>
                <w:szCs w:val="20"/>
              </w:rPr>
              <w:t xml:space="preserve"> a contrarre</w:t>
            </w:r>
            <w:r>
              <w:rPr>
                <w:rFonts w:cs="Calibri"/>
                <w:b/>
                <w:bCs/>
                <w:sz w:val="20"/>
                <w:szCs w:val="20"/>
              </w:rPr>
              <w:t xml:space="preserve"> n°___ del ______</w:t>
            </w:r>
            <w:r w:rsidRPr="004A32B7">
              <w:rPr>
                <w:rFonts w:cs="Calibri"/>
                <w:b/>
                <w:bCs/>
                <w:sz w:val="20"/>
                <w:szCs w:val="20"/>
              </w:rPr>
              <w:t xml:space="preserve"> </w:t>
            </w:r>
          </w:p>
        </w:tc>
        <w:tc>
          <w:tcPr>
            <w:tcW w:w="2268" w:type="dxa"/>
            <w:shd w:val="clear" w:color="auto" w:fill="C6D9F1"/>
          </w:tcPr>
          <w:p w14:paraId="30DFAA86" w14:textId="77777777" w:rsidR="005D0C06" w:rsidRPr="004A32B7" w:rsidRDefault="005D0C06" w:rsidP="00133870">
            <w:pPr>
              <w:spacing w:after="0"/>
              <w:ind w:right="-17"/>
              <w:rPr>
                <w:rFonts w:cs="Calibri"/>
                <w:b/>
                <w:bCs/>
              </w:rPr>
            </w:pPr>
            <w:r w:rsidRPr="004A32B7">
              <w:rPr>
                <w:rFonts w:cs="Calibri"/>
                <w:b/>
                <w:bCs/>
              </w:rPr>
              <w:t>CIG:</w:t>
            </w:r>
          </w:p>
        </w:tc>
        <w:tc>
          <w:tcPr>
            <w:tcW w:w="2693" w:type="dxa"/>
            <w:shd w:val="clear" w:color="auto" w:fill="C6D9F1"/>
          </w:tcPr>
          <w:p w14:paraId="0F9DA3A2" w14:textId="77777777" w:rsidR="005D0C06" w:rsidRPr="004A32B7" w:rsidRDefault="005D0C06" w:rsidP="00133870">
            <w:pPr>
              <w:spacing w:after="0"/>
              <w:ind w:right="-17"/>
              <w:rPr>
                <w:rFonts w:cs="Calibri"/>
                <w:b/>
                <w:bCs/>
              </w:rPr>
            </w:pPr>
            <w:r w:rsidRPr="004A32B7">
              <w:rPr>
                <w:rFonts w:cs="Calibri"/>
                <w:b/>
                <w:bCs/>
              </w:rPr>
              <w:t>CUP:</w:t>
            </w:r>
          </w:p>
        </w:tc>
      </w:tr>
    </w:tbl>
    <w:p w14:paraId="38E2311B" w14:textId="77777777" w:rsidR="005D0C06" w:rsidRPr="005F2B30" w:rsidRDefault="005D0C06" w:rsidP="005D0C06">
      <w:pPr>
        <w:autoSpaceDE w:val="0"/>
        <w:autoSpaceDN w:val="0"/>
        <w:adjustRightInd w:val="0"/>
        <w:ind w:left="993" w:hanging="993"/>
        <w:rPr>
          <w:rFonts w:cs="Calibri"/>
          <w:color w:val="C00000"/>
        </w:rPr>
      </w:pPr>
      <w:r w:rsidRPr="005F2B30">
        <w:rPr>
          <w:rFonts w:cs="Calibri"/>
        </w:rPr>
        <w:t xml:space="preserve">                    _____________________________________________________________________________</w:t>
      </w:r>
    </w:p>
    <w:p w14:paraId="5882B352" w14:textId="77777777" w:rsidR="005D0C06" w:rsidRPr="005F2B30" w:rsidRDefault="005D0C06" w:rsidP="005D0C06">
      <w:pPr>
        <w:widowControl w:val="0"/>
        <w:ind w:left="1440" w:hanging="1440"/>
        <w:jc w:val="both"/>
        <w:rPr>
          <w:rFonts w:cs="Calibri"/>
          <w:sz w:val="16"/>
          <w:szCs w:val="16"/>
          <w:u w:val="single"/>
        </w:rPr>
      </w:pPr>
    </w:p>
    <w:p w14:paraId="29263AD0" w14:textId="77777777" w:rsidR="005D0C06" w:rsidRDefault="005D0C06" w:rsidP="005D0C06">
      <w:pPr>
        <w:spacing w:line="120" w:lineRule="auto"/>
        <w:ind w:right="-17"/>
        <w:jc w:val="center"/>
        <w:rPr>
          <w:rFonts w:cs="Calibri"/>
          <w:b/>
          <w:bCs/>
        </w:rPr>
      </w:pPr>
    </w:p>
    <w:p w14:paraId="3AAB183A" w14:textId="77777777" w:rsidR="005D0C06" w:rsidRPr="004A32B7" w:rsidRDefault="005D0C06" w:rsidP="005D0C06">
      <w:pPr>
        <w:spacing w:line="120" w:lineRule="auto"/>
        <w:ind w:right="-17"/>
        <w:jc w:val="center"/>
        <w:rPr>
          <w:rFonts w:cs="Calibri"/>
          <w:b/>
          <w:bCs/>
        </w:rPr>
      </w:pPr>
    </w:p>
    <w:p w14:paraId="50CD3AAB" w14:textId="77777777" w:rsidR="005D0C06" w:rsidRPr="004A32B7" w:rsidRDefault="005D0C06" w:rsidP="005D0C06">
      <w:pPr>
        <w:spacing w:line="120" w:lineRule="auto"/>
        <w:rPr>
          <w:rFonts w:cs="Calibri"/>
          <w:b/>
          <w:sz w:val="20"/>
          <w:szCs w:val="20"/>
          <w:u w:val="single"/>
        </w:rPr>
      </w:pPr>
    </w:p>
    <w:p w14:paraId="6C50848A" w14:textId="77777777" w:rsidR="005D0C06" w:rsidRDefault="005D0C06" w:rsidP="005D0C06">
      <w:pPr>
        <w:widowControl w:val="0"/>
        <w:spacing w:after="120" w:line="360" w:lineRule="auto"/>
        <w:ind w:firstLine="709"/>
        <w:jc w:val="both"/>
        <w:rPr>
          <w:rFonts w:cs="Calibri"/>
        </w:rPr>
      </w:pPr>
    </w:p>
    <w:p w14:paraId="67F99AD7" w14:textId="77777777" w:rsidR="005D0C06" w:rsidRDefault="005D0C06" w:rsidP="005D0C06">
      <w:pPr>
        <w:widowControl w:val="0"/>
        <w:spacing w:after="120" w:line="360" w:lineRule="auto"/>
        <w:ind w:firstLine="709"/>
        <w:jc w:val="both"/>
        <w:rPr>
          <w:rFonts w:cs="Calibri"/>
        </w:rPr>
      </w:pPr>
    </w:p>
    <w:p w14:paraId="6DB61BEB" w14:textId="77777777" w:rsidR="005D0C06" w:rsidRPr="006A5837" w:rsidRDefault="005D0C06" w:rsidP="005D0C06">
      <w:pPr>
        <w:widowControl w:val="0"/>
        <w:spacing w:after="120" w:line="288" w:lineRule="auto"/>
        <w:ind w:firstLine="709"/>
        <w:jc w:val="both"/>
        <w:rPr>
          <w:rFonts w:cs="Calibri"/>
        </w:rPr>
      </w:pPr>
      <w:r w:rsidRPr="00986B3E">
        <w:rPr>
          <w:rFonts w:cs="Calibri"/>
        </w:rPr>
        <w:t xml:space="preserve">Con la presente, si invita Codesto Operatore Economico a presentare offerta per l’affidamento </w:t>
      </w:r>
      <w:r w:rsidRPr="00D669E9">
        <w:rPr>
          <w:rFonts w:cs="Calibri"/>
        </w:rPr>
        <w:t xml:space="preserve">dei servizi indicati in oggetto, con le modalità riportate nell’allegato disciplinare di </w:t>
      </w:r>
      <w:r w:rsidRPr="006A5837">
        <w:rPr>
          <w:rFonts w:cs="Calibri"/>
        </w:rPr>
        <w:t>gara, che costituisce parte integrante ed inscindibile della presente lettera di invito.</w:t>
      </w:r>
    </w:p>
    <w:p w14:paraId="7E5A0333" w14:textId="596A7AC6" w:rsidR="005D0C06" w:rsidRPr="009820CC" w:rsidRDefault="005D0C06" w:rsidP="005D0C06">
      <w:pPr>
        <w:widowControl w:val="0"/>
        <w:spacing w:after="120" w:line="288" w:lineRule="auto"/>
        <w:ind w:firstLine="709"/>
        <w:jc w:val="both"/>
        <w:rPr>
          <w:rFonts w:asciiTheme="minorHAnsi" w:hAnsiTheme="minorHAnsi" w:cstheme="minorHAnsi"/>
        </w:rPr>
      </w:pPr>
      <w:r w:rsidRPr="009820CC">
        <w:rPr>
          <w:rFonts w:asciiTheme="minorHAnsi" w:hAnsiTheme="minorHAnsi" w:cstheme="minorHAnsi"/>
        </w:rPr>
        <w:t xml:space="preserve">Codesto Operatore Economico potrà partecipare alla procedura di affidamento in oggetto solo se </w:t>
      </w:r>
      <w:r>
        <w:rPr>
          <w:rFonts w:asciiTheme="minorHAnsi" w:hAnsiTheme="minorHAnsi" w:cstheme="minorHAnsi"/>
        </w:rPr>
        <w:t>in possesso,</w:t>
      </w:r>
      <w:r w:rsidRPr="009820CC">
        <w:rPr>
          <w:rFonts w:asciiTheme="minorHAnsi" w:hAnsiTheme="minorHAnsi" w:cstheme="minorHAnsi"/>
        </w:rPr>
        <w:t xml:space="preserve"> alla data di indizione della stessa, dei requisiti di ordine generale ex art.94 e 95</w:t>
      </w:r>
      <w:r>
        <w:rPr>
          <w:rFonts w:asciiTheme="minorHAnsi" w:hAnsiTheme="minorHAnsi" w:cstheme="minorHAnsi"/>
        </w:rPr>
        <w:t xml:space="preserve"> del codice </w:t>
      </w:r>
      <w:r w:rsidRPr="009820CC">
        <w:rPr>
          <w:rFonts w:asciiTheme="minorHAnsi" w:hAnsiTheme="minorHAnsi" w:cstheme="minorHAnsi"/>
        </w:rPr>
        <w:t>e dei requisiti di idoneità professionale di cui al</w:t>
      </w:r>
      <w:r>
        <w:rPr>
          <w:rFonts w:asciiTheme="minorHAnsi" w:hAnsiTheme="minorHAnsi" w:cstheme="minorHAnsi"/>
        </w:rPr>
        <w:t xml:space="preserve"> successivo </w:t>
      </w:r>
      <w:r w:rsidRPr="009820CC">
        <w:rPr>
          <w:rFonts w:asciiTheme="minorHAnsi" w:hAnsiTheme="minorHAnsi" w:cstheme="minorHAnsi"/>
        </w:rPr>
        <w:t xml:space="preserve">art. 100 comma 1 lettera a), nonché </w:t>
      </w:r>
      <w:r w:rsidRPr="009820CC">
        <w:rPr>
          <w:rFonts w:asciiTheme="minorHAnsi" w:hAnsiTheme="minorHAnsi" w:cstheme="minorHAnsi"/>
          <w:color w:val="C00000"/>
        </w:rPr>
        <w:t xml:space="preserve">[facoltativo] </w:t>
      </w:r>
      <w:r w:rsidRPr="009820CC">
        <w:rPr>
          <w:rFonts w:asciiTheme="minorHAnsi" w:hAnsiTheme="minorHAnsi" w:cstheme="minorHAnsi"/>
        </w:rPr>
        <w:t>dei requisiti di capacità economico finanziaria e tecnico-professionali di cui all’art. 100 comma 1 lettere b) e c) del D.Lgs.36/2023</w:t>
      </w:r>
      <w:r w:rsidRPr="009820CC">
        <w:rPr>
          <w:rFonts w:asciiTheme="minorHAnsi" w:hAnsiTheme="minorHAnsi" w:cstheme="minorHAnsi"/>
          <w:iCs/>
        </w:rPr>
        <w:t xml:space="preserve"> ed</w:t>
      </w:r>
      <w:r>
        <w:rPr>
          <w:rFonts w:asciiTheme="minorHAnsi" w:hAnsiTheme="minorHAnsi" w:cstheme="minorHAnsi"/>
          <w:iCs/>
        </w:rPr>
        <w:t xml:space="preserve"> a</w:t>
      </w:r>
      <w:r w:rsidRPr="009820CC">
        <w:rPr>
          <w:rFonts w:asciiTheme="minorHAnsi" w:hAnsiTheme="minorHAnsi" w:cstheme="minorHAnsi"/>
          <w:iCs/>
        </w:rPr>
        <w:t xml:space="preserve">ll’art. 10 ter </w:t>
      </w:r>
      <w:r w:rsidRPr="009820CC">
        <w:rPr>
          <w:rFonts w:asciiTheme="minorHAnsi" w:hAnsiTheme="minorHAnsi" w:cstheme="minorHAnsi"/>
        </w:rPr>
        <w:t>della L.R.12/2011, come introdotto dall’art. 3 della L.R.12/2023, individuati</w:t>
      </w:r>
      <w:r>
        <w:rPr>
          <w:rFonts w:asciiTheme="minorHAnsi" w:hAnsiTheme="minorHAnsi" w:cstheme="minorHAnsi"/>
        </w:rPr>
        <w:t xml:space="preserve"> nell’allegato disciplinare di gara</w:t>
      </w:r>
      <w:r w:rsidRPr="009820CC">
        <w:rPr>
          <w:rFonts w:asciiTheme="minorHAnsi" w:hAnsiTheme="minorHAnsi" w:cstheme="minorHAnsi"/>
        </w:rPr>
        <w:t>.</w:t>
      </w:r>
    </w:p>
    <w:p w14:paraId="5E39AD0B" w14:textId="77777777" w:rsidR="005D0C06" w:rsidRPr="005A0E76" w:rsidRDefault="005D0C06" w:rsidP="005D0C06">
      <w:pPr>
        <w:pStyle w:val="Corpotesto"/>
        <w:overflowPunct w:val="0"/>
        <w:autoSpaceDE w:val="0"/>
        <w:spacing w:line="288" w:lineRule="auto"/>
        <w:ind w:firstLine="709"/>
        <w:jc w:val="both"/>
        <w:rPr>
          <w:rFonts w:ascii="Calibri" w:eastAsia="Times New Roman" w:hAnsi="Calibri" w:cs="Calibri"/>
          <w:kern w:val="0"/>
          <w:sz w:val="22"/>
          <w:szCs w:val="22"/>
          <w:lang w:eastAsia="ar-SA"/>
        </w:rPr>
      </w:pPr>
      <w:r>
        <w:rPr>
          <w:rFonts w:ascii="Calibri" w:eastAsia="Times New Roman" w:hAnsi="Calibri" w:cs="Calibri"/>
          <w:kern w:val="0"/>
          <w:sz w:val="22"/>
          <w:szCs w:val="22"/>
          <w:lang w:eastAsia="ar-SA"/>
        </w:rPr>
        <w:t xml:space="preserve">Al fine di dimostrare il possesso dei sopra richiamati requisiti speciali, Codesto </w:t>
      </w:r>
      <w:r w:rsidRPr="005A0E76">
        <w:rPr>
          <w:rFonts w:ascii="Calibri" w:eastAsia="Times New Roman" w:hAnsi="Calibri" w:cs="Calibri"/>
          <w:kern w:val="0"/>
          <w:sz w:val="22"/>
          <w:szCs w:val="22"/>
          <w:lang w:eastAsia="ar-SA"/>
        </w:rPr>
        <w:t xml:space="preserve">Operatore Economico </w:t>
      </w:r>
      <w:r>
        <w:rPr>
          <w:rFonts w:ascii="Calibri" w:eastAsia="Times New Roman" w:hAnsi="Calibri" w:cs="Calibri"/>
          <w:kern w:val="0"/>
          <w:sz w:val="22"/>
          <w:szCs w:val="22"/>
          <w:lang w:eastAsia="ar-SA"/>
        </w:rPr>
        <w:t xml:space="preserve"> potrà costituire </w:t>
      </w:r>
      <w:r w:rsidRPr="005A0E76">
        <w:rPr>
          <w:rFonts w:ascii="Calibri" w:eastAsia="Times New Roman" w:hAnsi="Calibri" w:cs="Calibri"/>
          <w:kern w:val="0"/>
          <w:sz w:val="22"/>
          <w:szCs w:val="22"/>
          <w:lang w:eastAsia="ar-SA"/>
        </w:rPr>
        <w:t>un R</w:t>
      </w:r>
      <w:r>
        <w:rPr>
          <w:rFonts w:ascii="Calibri" w:eastAsia="Times New Roman" w:hAnsi="Calibri" w:cs="Calibri"/>
          <w:kern w:val="0"/>
          <w:sz w:val="22"/>
          <w:szCs w:val="22"/>
          <w:lang w:eastAsia="ar-SA"/>
        </w:rPr>
        <w:t>aggruppamento Temporaneo di Professionisti (RTP). I</w:t>
      </w:r>
      <w:r w:rsidRPr="005A0E76">
        <w:rPr>
          <w:rFonts w:ascii="Calibri" w:eastAsia="Times New Roman" w:hAnsi="Calibri" w:cs="Calibri"/>
          <w:kern w:val="0"/>
          <w:sz w:val="22"/>
          <w:szCs w:val="22"/>
          <w:lang w:eastAsia="ar-SA"/>
        </w:rPr>
        <w:t>n tal caso, nella documentazione prodotta a seguito dell’invito, dovr</w:t>
      </w:r>
      <w:r>
        <w:rPr>
          <w:rFonts w:ascii="Calibri" w:eastAsia="Times New Roman" w:hAnsi="Calibri" w:cs="Calibri"/>
          <w:kern w:val="0"/>
          <w:sz w:val="22"/>
          <w:szCs w:val="22"/>
          <w:lang w:eastAsia="ar-SA"/>
        </w:rPr>
        <w:t>à</w:t>
      </w:r>
      <w:r w:rsidRPr="005A0E76">
        <w:rPr>
          <w:rFonts w:ascii="Calibri" w:eastAsia="Times New Roman" w:hAnsi="Calibri" w:cs="Calibri"/>
          <w:kern w:val="0"/>
          <w:sz w:val="22"/>
          <w:szCs w:val="22"/>
          <w:lang w:eastAsia="ar-SA"/>
        </w:rPr>
        <w:t xml:space="preserve"> indicare l’intendimento di costituire un raggruppamento, evidenziando i dati relativi agli OOEE </w:t>
      </w:r>
      <w:proofErr w:type="spellStart"/>
      <w:r w:rsidRPr="005A0E76">
        <w:rPr>
          <w:rFonts w:ascii="Calibri" w:eastAsia="Times New Roman" w:hAnsi="Calibri" w:cs="Calibri"/>
          <w:kern w:val="0"/>
          <w:sz w:val="22"/>
          <w:szCs w:val="22"/>
          <w:lang w:eastAsia="ar-SA"/>
        </w:rPr>
        <w:t>raggruppandi</w:t>
      </w:r>
      <w:proofErr w:type="spellEnd"/>
      <w:r w:rsidRPr="005A0E76">
        <w:rPr>
          <w:rFonts w:ascii="Calibri" w:eastAsia="Times New Roman" w:hAnsi="Calibri" w:cs="Calibri"/>
          <w:kern w:val="0"/>
          <w:sz w:val="22"/>
          <w:szCs w:val="22"/>
          <w:lang w:eastAsia="ar-SA"/>
        </w:rPr>
        <w:t>, che dovranno sottoscrivere la documentazione relativa all’offerta nei termini di cui al</w:t>
      </w:r>
      <w:r>
        <w:rPr>
          <w:rFonts w:ascii="Calibri" w:eastAsia="Times New Roman" w:hAnsi="Calibri" w:cs="Calibri"/>
          <w:kern w:val="0"/>
          <w:sz w:val="22"/>
          <w:szCs w:val="22"/>
          <w:lang w:eastAsia="ar-SA"/>
        </w:rPr>
        <w:t>la presente lettera di invito</w:t>
      </w:r>
      <w:r w:rsidRPr="005A0E76">
        <w:rPr>
          <w:rFonts w:ascii="Calibri" w:eastAsia="Times New Roman" w:hAnsi="Calibri" w:cs="Calibri"/>
          <w:kern w:val="0"/>
          <w:sz w:val="22"/>
          <w:szCs w:val="22"/>
          <w:lang w:eastAsia="ar-SA"/>
        </w:rPr>
        <w:t xml:space="preserve">. </w:t>
      </w:r>
      <w:r>
        <w:rPr>
          <w:rFonts w:ascii="Calibri" w:eastAsia="Times New Roman" w:hAnsi="Calibri" w:cs="Calibri"/>
          <w:kern w:val="0"/>
          <w:sz w:val="22"/>
          <w:szCs w:val="22"/>
          <w:lang w:eastAsia="ar-SA"/>
        </w:rPr>
        <w:t>T</w:t>
      </w:r>
      <w:r w:rsidRPr="005A0E76">
        <w:rPr>
          <w:rFonts w:ascii="Calibri" w:eastAsia="Times New Roman" w:hAnsi="Calibri" w:cs="Calibri"/>
          <w:kern w:val="0"/>
          <w:sz w:val="22"/>
          <w:szCs w:val="22"/>
          <w:lang w:eastAsia="ar-SA"/>
        </w:rPr>
        <w:t>ale raggruppamento dovr</w:t>
      </w:r>
      <w:r>
        <w:rPr>
          <w:rFonts w:ascii="Calibri" w:eastAsia="Times New Roman" w:hAnsi="Calibri" w:cs="Calibri"/>
          <w:kern w:val="0"/>
          <w:sz w:val="22"/>
          <w:szCs w:val="22"/>
          <w:lang w:eastAsia="ar-SA"/>
        </w:rPr>
        <w:t>à</w:t>
      </w:r>
      <w:r w:rsidRPr="005A0E76">
        <w:rPr>
          <w:rFonts w:ascii="Calibri" w:eastAsia="Times New Roman" w:hAnsi="Calibri" w:cs="Calibri"/>
          <w:kern w:val="0"/>
          <w:sz w:val="22"/>
          <w:szCs w:val="22"/>
          <w:lang w:eastAsia="ar-SA"/>
        </w:rPr>
        <w:t xml:space="preserve"> essere formalmente costituito prima dell’aggiudicazione dei SAI in oggetto. </w:t>
      </w:r>
      <w:r>
        <w:rPr>
          <w:rFonts w:ascii="Calibri" w:eastAsia="Times New Roman" w:hAnsi="Calibri" w:cs="Calibri"/>
          <w:kern w:val="0"/>
          <w:sz w:val="22"/>
          <w:szCs w:val="22"/>
          <w:lang w:eastAsia="ar-SA"/>
        </w:rPr>
        <w:t>I</w:t>
      </w:r>
      <w:r w:rsidRPr="005A0E76">
        <w:rPr>
          <w:rFonts w:ascii="Calibri" w:eastAsia="Times New Roman" w:hAnsi="Calibri" w:cs="Calibri"/>
          <w:kern w:val="0"/>
          <w:sz w:val="22"/>
          <w:szCs w:val="22"/>
          <w:lang w:eastAsia="ar-SA"/>
        </w:rPr>
        <w:t xml:space="preserve">n ogni caso, tutti gli OO.EE. </w:t>
      </w:r>
      <w:proofErr w:type="spellStart"/>
      <w:r w:rsidRPr="005A0E76">
        <w:rPr>
          <w:rFonts w:ascii="Calibri" w:eastAsia="Times New Roman" w:hAnsi="Calibri" w:cs="Calibri"/>
          <w:kern w:val="0"/>
          <w:sz w:val="22"/>
          <w:szCs w:val="22"/>
          <w:lang w:eastAsia="ar-SA"/>
        </w:rPr>
        <w:t>raggruppandi</w:t>
      </w:r>
      <w:proofErr w:type="spellEnd"/>
      <w:r w:rsidRPr="005A0E76">
        <w:rPr>
          <w:rFonts w:ascii="Calibri" w:eastAsia="Times New Roman" w:hAnsi="Calibri" w:cs="Calibri"/>
          <w:kern w:val="0"/>
          <w:sz w:val="22"/>
          <w:szCs w:val="22"/>
          <w:lang w:eastAsia="ar-SA"/>
        </w:rPr>
        <w:t xml:space="preserve"> devono possedere i requisiti di ordine generale </w:t>
      </w:r>
      <w:r>
        <w:rPr>
          <w:rFonts w:ascii="Calibri" w:eastAsia="Times New Roman" w:hAnsi="Calibri" w:cs="Calibri"/>
          <w:kern w:val="0"/>
          <w:sz w:val="22"/>
          <w:szCs w:val="22"/>
          <w:lang w:eastAsia="ar-SA"/>
        </w:rPr>
        <w:t xml:space="preserve">e pertanto non devono essere soggetti a nessuna delle cause di esclusione di </w:t>
      </w:r>
      <w:r w:rsidRPr="005A0E76">
        <w:rPr>
          <w:rFonts w:ascii="Calibri" w:eastAsia="Times New Roman" w:hAnsi="Calibri" w:cs="Calibri"/>
          <w:kern w:val="0"/>
          <w:sz w:val="22"/>
          <w:szCs w:val="22"/>
          <w:lang w:eastAsia="ar-SA"/>
        </w:rPr>
        <w:t>cui agli articoli 94 e 95 del codice.</w:t>
      </w:r>
    </w:p>
    <w:p w14:paraId="65B06007" w14:textId="77777777" w:rsidR="005D0C06" w:rsidRPr="004A32B7" w:rsidRDefault="005D0C06" w:rsidP="005D0C06">
      <w:pPr>
        <w:widowControl w:val="0"/>
        <w:spacing w:after="120" w:line="288" w:lineRule="auto"/>
        <w:ind w:firstLine="709"/>
        <w:jc w:val="both"/>
        <w:rPr>
          <w:rFonts w:cs="Calibri"/>
        </w:rPr>
      </w:pPr>
      <w:r w:rsidRPr="004A32B7">
        <w:rPr>
          <w:rFonts w:cs="Calibri"/>
        </w:rPr>
        <w:t xml:space="preserve">Con l’avvenuta partecipazione, si intendono pienamente riconosciute ed accettate tutte le modalità, le indicazioni e le prescrizioni previste nella </w:t>
      </w:r>
      <w:r>
        <w:rPr>
          <w:rFonts w:cs="Calibri"/>
        </w:rPr>
        <w:t xml:space="preserve">presente </w:t>
      </w:r>
      <w:r w:rsidRPr="004A32B7">
        <w:rPr>
          <w:rFonts w:cs="Calibri"/>
        </w:rPr>
        <w:t>lettera di invito e nei documenti che ne fanno parte integrante.</w:t>
      </w:r>
    </w:p>
    <w:p w14:paraId="3A60CF00" w14:textId="77777777" w:rsidR="005D0C06" w:rsidRPr="00B44696" w:rsidRDefault="005D0C06" w:rsidP="005D0C06">
      <w:pPr>
        <w:widowControl w:val="0"/>
        <w:spacing w:after="240" w:line="288" w:lineRule="auto"/>
        <w:ind w:firstLine="709"/>
        <w:jc w:val="both"/>
        <w:rPr>
          <w:rFonts w:cs="Calibri"/>
        </w:rPr>
      </w:pPr>
      <w:r w:rsidRPr="00986B3E">
        <w:rPr>
          <w:rFonts w:cs="Calibri"/>
        </w:rPr>
        <w:t xml:space="preserve">Si riporta di seguito un riepilogo dei dati utili per gli Operatori Economici </w:t>
      </w:r>
      <w:r>
        <w:rPr>
          <w:rFonts w:cs="Calibri"/>
        </w:rPr>
        <w:t xml:space="preserve">invitati </w:t>
      </w:r>
      <w:r w:rsidRPr="006A5837">
        <w:rPr>
          <w:rFonts w:cs="Calibri"/>
        </w:rPr>
        <w:t xml:space="preserve">alla procedura di affidamento, precisando che tali dati costituiscono sintesi ed in parte integrazione dei contenuti meglio sviluppati nel disciplinare allegato, di cui gli operatori economici interessati devono prendere visione integrale, unitamente alla rimanente documentazione allegata </w:t>
      </w:r>
      <w:r w:rsidRPr="00B44696">
        <w:rPr>
          <w:rFonts w:cs="Calibri"/>
        </w:rPr>
        <w:t>(o pubblicata al seguente link ____________), prima di presentare l’offerta.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520"/>
      </w:tblGrid>
      <w:tr w:rsidR="005D0C06" w:rsidRPr="004A32B7" w14:paraId="2B1BB2D5" w14:textId="77777777" w:rsidTr="00133870">
        <w:tc>
          <w:tcPr>
            <w:tcW w:w="3119" w:type="dxa"/>
            <w:shd w:val="clear" w:color="auto" w:fill="DBE5F1"/>
            <w:vAlign w:val="center"/>
          </w:tcPr>
          <w:p w14:paraId="2EF20067" w14:textId="77777777" w:rsidR="005D0C06" w:rsidRPr="001C4559" w:rsidRDefault="005D0C06" w:rsidP="00133870">
            <w:pPr>
              <w:pStyle w:val="Titolo1"/>
              <w:widowControl w:val="0"/>
              <w:spacing w:before="0"/>
              <w:rPr>
                <w:rFonts w:ascii="Calibri" w:hAnsi="Calibri" w:cs="Calibri"/>
                <w:b w:val="0"/>
                <w:iCs/>
                <w:color w:val="auto"/>
                <w:sz w:val="22"/>
                <w:szCs w:val="22"/>
              </w:rPr>
            </w:pPr>
            <w:r w:rsidRPr="001C4559">
              <w:rPr>
                <w:rFonts w:ascii="Calibri" w:hAnsi="Calibri" w:cs="Calibri"/>
                <w:b w:val="0"/>
                <w:iCs/>
                <w:color w:val="auto"/>
                <w:sz w:val="22"/>
                <w:szCs w:val="22"/>
              </w:rPr>
              <w:t>TERMINE DI ESPLETAMENTO DELL’INCARICO</w:t>
            </w:r>
          </w:p>
        </w:tc>
        <w:tc>
          <w:tcPr>
            <w:tcW w:w="6520" w:type="dxa"/>
            <w:shd w:val="clear" w:color="auto" w:fill="DBE5F1"/>
            <w:vAlign w:val="center"/>
          </w:tcPr>
          <w:p w14:paraId="15063B40" w14:textId="77777777" w:rsidR="005D0C06" w:rsidRPr="00DE6549" w:rsidRDefault="005D0C06" w:rsidP="00133870">
            <w:pPr>
              <w:widowControl w:val="0"/>
              <w:spacing w:after="60"/>
              <w:ind w:left="34" w:right="142"/>
              <w:rPr>
                <w:rFonts w:cs="Calibri"/>
              </w:rPr>
            </w:pPr>
            <w:r w:rsidRPr="00DE6549">
              <w:rPr>
                <w:rFonts w:cs="Calibri"/>
              </w:rPr>
              <w:t>Per la prestazione professionale richiesta, sono previsti __________ giorni naturali e consecutivi</w:t>
            </w:r>
          </w:p>
        </w:tc>
      </w:tr>
      <w:tr w:rsidR="005D0C06" w:rsidRPr="004A32B7" w14:paraId="0D2B14A2" w14:textId="77777777" w:rsidTr="00133870">
        <w:tc>
          <w:tcPr>
            <w:tcW w:w="3119" w:type="dxa"/>
            <w:shd w:val="clear" w:color="auto" w:fill="C6D9F1"/>
            <w:vAlign w:val="center"/>
          </w:tcPr>
          <w:p w14:paraId="60A87223" w14:textId="77777777" w:rsidR="005D0C06" w:rsidRPr="001C4559" w:rsidRDefault="005D0C06" w:rsidP="00133870">
            <w:pPr>
              <w:pStyle w:val="Titolo1"/>
              <w:widowControl w:val="0"/>
              <w:spacing w:before="0"/>
              <w:ind w:right="34" w:hanging="6"/>
              <w:rPr>
                <w:rFonts w:ascii="Calibri" w:hAnsi="Calibri" w:cs="Calibri"/>
                <w:b w:val="0"/>
                <w:iCs/>
                <w:color w:val="auto"/>
                <w:sz w:val="22"/>
                <w:szCs w:val="22"/>
              </w:rPr>
            </w:pPr>
            <w:r w:rsidRPr="001C4559">
              <w:rPr>
                <w:rFonts w:ascii="Calibri" w:hAnsi="Calibri" w:cs="Calibri"/>
                <w:b w:val="0"/>
                <w:iCs/>
                <w:color w:val="auto"/>
                <w:sz w:val="22"/>
                <w:szCs w:val="22"/>
              </w:rPr>
              <w:t>TERMINE PRESENTAZIONE OFFERTE, MODALITA’, E DATA DI APERTURA DELLE OFFERTE</w:t>
            </w:r>
          </w:p>
        </w:tc>
        <w:tc>
          <w:tcPr>
            <w:tcW w:w="6520" w:type="dxa"/>
            <w:shd w:val="clear" w:color="auto" w:fill="C6D9F1"/>
            <w:vAlign w:val="center"/>
          </w:tcPr>
          <w:p w14:paraId="392FA3F9" w14:textId="77777777" w:rsidR="005D0C06" w:rsidRPr="00DE6549" w:rsidRDefault="005D0C06" w:rsidP="00133870">
            <w:pPr>
              <w:pStyle w:val="Titolo1"/>
              <w:widowControl w:val="0"/>
              <w:tabs>
                <w:tab w:val="left" w:pos="709"/>
              </w:tabs>
              <w:spacing w:before="0" w:after="60"/>
              <w:rPr>
                <w:rFonts w:ascii="Calibri" w:eastAsia="MS Gothic" w:hAnsi="Calibri" w:cs="Calibri"/>
                <w:b w:val="0"/>
                <w:bCs w:val="0"/>
                <w:iCs/>
                <w:color w:val="auto"/>
                <w:sz w:val="22"/>
                <w:szCs w:val="22"/>
              </w:rPr>
            </w:pPr>
            <w:r w:rsidRPr="00DE6549">
              <w:rPr>
                <w:rFonts w:ascii="Calibri" w:eastAsia="MS Gothic" w:hAnsi="Calibri" w:cs="Calibri"/>
                <w:b w:val="0"/>
                <w:bCs w:val="0"/>
                <w:iCs/>
                <w:color w:val="auto"/>
                <w:sz w:val="22"/>
                <w:szCs w:val="22"/>
              </w:rPr>
              <w:t xml:space="preserve">Termine di presentazione delle offerte: ore </w:t>
            </w:r>
            <w:r>
              <w:rPr>
                <w:rFonts w:ascii="Calibri" w:eastAsia="MS Gothic" w:hAnsi="Calibri" w:cs="Calibri"/>
                <w:b w:val="0"/>
                <w:bCs w:val="0"/>
                <w:iCs/>
                <w:color w:val="auto"/>
                <w:sz w:val="22"/>
                <w:szCs w:val="22"/>
              </w:rPr>
              <w:t>____</w:t>
            </w:r>
            <w:r w:rsidRPr="00DE6549">
              <w:rPr>
                <w:rFonts w:ascii="Calibri" w:eastAsia="MS Gothic" w:hAnsi="Calibri" w:cs="Calibri"/>
                <w:b w:val="0"/>
                <w:bCs w:val="0"/>
                <w:iCs/>
                <w:color w:val="auto"/>
                <w:sz w:val="22"/>
                <w:szCs w:val="22"/>
              </w:rPr>
              <w:t xml:space="preserve"> del giorno _______</w:t>
            </w:r>
          </w:p>
          <w:p w14:paraId="73B25993" w14:textId="77777777" w:rsidR="005D0C06" w:rsidRPr="00DE6549" w:rsidRDefault="005D0C06" w:rsidP="00133870">
            <w:pPr>
              <w:pStyle w:val="Titolo1"/>
              <w:widowControl w:val="0"/>
              <w:tabs>
                <w:tab w:val="left" w:pos="709"/>
              </w:tabs>
              <w:spacing w:before="0" w:after="60"/>
              <w:rPr>
                <w:rFonts w:ascii="Calibri" w:eastAsia="MS Gothic" w:hAnsi="Calibri" w:cs="Calibri"/>
                <w:b w:val="0"/>
                <w:bCs w:val="0"/>
                <w:iCs/>
                <w:color w:val="auto"/>
                <w:sz w:val="22"/>
                <w:szCs w:val="22"/>
              </w:rPr>
            </w:pPr>
            <w:r w:rsidRPr="00DE6549">
              <w:rPr>
                <w:rFonts w:ascii="Calibri" w:eastAsia="MS Gothic" w:hAnsi="Calibri" w:cs="Calibri"/>
                <w:b w:val="0"/>
                <w:bCs w:val="0"/>
                <w:iCs/>
                <w:color w:val="auto"/>
                <w:sz w:val="22"/>
                <w:szCs w:val="22"/>
              </w:rPr>
              <w:t>Indirizzo</w:t>
            </w:r>
            <w:r>
              <w:rPr>
                <w:rFonts w:ascii="Calibri" w:eastAsia="MS Gothic" w:hAnsi="Calibri" w:cs="Calibri"/>
                <w:b w:val="0"/>
                <w:bCs w:val="0"/>
                <w:iCs/>
                <w:color w:val="auto"/>
                <w:sz w:val="22"/>
                <w:szCs w:val="22"/>
              </w:rPr>
              <w:t xml:space="preserve"> piattaforma e-procurement</w:t>
            </w:r>
            <w:r w:rsidRPr="00DE6549">
              <w:rPr>
                <w:rFonts w:ascii="Calibri" w:eastAsia="MS Gothic" w:hAnsi="Calibri" w:cs="Calibri"/>
                <w:b w:val="0"/>
                <w:bCs w:val="0"/>
                <w:iCs/>
                <w:color w:val="auto"/>
                <w:sz w:val="22"/>
                <w:szCs w:val="22"/>
              </w:rPr>
              <w:t xml:space="preserve">: _________________________ </w:t>
            </w:r>
          </w:p>
          <w:p w14:paraId="1C235F9B" w14:textId="77777777" w:rsidR="005D0C06" w:rsidRPr="00DE6549" w:rsidRDefault="005D0C06" w:rsidP="00133870">
            <w:pPr>
              <w:pStyle w:val="Titolo1"/>
              <w:widowControl w:val="0"/>
              <w:tabs>
                <w:tab w:val="left" w:pos="709"/>
              </w:tabs>
              <w:spacing w:before="0" w:after="60"/>
              <w:rPr>
                <w:rFonts w:ascii="Calibri" w:eastAsia="MS Gothic" w:hAnsi="Calibri" w:cs="Calibri"/>
                <w:b w:val="0"/>
                <w:bCs w:val="0"/>
                <w:iCs/>
                <w:color w:val="auto"/>
                <w:sz w:val="22"/>
                <w:szCs w:val="22"/>
              </w:rPr>
            </w:pPr>
            <w:r w:rsidRPr="00DE6549">
              <w:rPr>
                <w:rFonts w:ascii="Calibri" w:eastAsia="MS Gothic" w:hAnsi="Calibri" w:cs="Calibri"/>
                <w:b w:val="0"/>
                <w:bCs w:val="0"/>
                <w:iCs/>
                <w:color w:val="auto"/>
                <w:sz w:val="22"/>
                <w:szCs w:val="22"/>
              </w:rPr>
              <w:t>Modalità di presentazione: vedi disciplinare di gara.</w:t>
            </w:r>
          </w:p>
          <w:p w14:paraId="141772E3" w14:textId="77777777" w:rsidR="005D0C06" w:rsidRPr="00DE6549" w:rsidRDefault="005D0C06" w:rsidP="00133870">
            <w:pPr>
              <w:pStyle w:val="Titolo1"/>
              <w:widowControl w:val="0"/>
              <w:spacing w:before="0" w:after="60"/>
              <w:rPr>
                <w:rFonts w:ascii="Calibri" w:eastAsia="MS Gothic" w:hAnsi="Calibri" w:cs="Calibri"/>
                <w:b w:val="0"/>
                <w:bCs w:val="0"/>
                <w:iCs/>
                <w:color w:val="auto"/>
                <w:sz w:val="22"/>
                <w:szCs w:val="22"/>
              </w:rPr>
            </w:pPr>
            <w:r w:rsidRPr="00DE6549">
              <w:rPr>
                <w:rFonts w:ascii="Calibri" w:eastAsia="MS Gothic" w:hAnsi="Calibri" w:cs="Calibri"/>
                <w:b w:val="0"/>
                <w:bCs w:val="0"/>
                <w:iCs/>
                <w:color w:val="auto"/>
                <w:sz w:val="22"/>
                <w:szCs w:val="22"/>
              </w:rPr>
              <w:t>Apertura offerte: prima seduta pubblica il giorno _______________</w:t>
            </w:r>
          </w:p>
          <w:p w14:paraId="629F1D12" w14:textId="77777777" w:rsidR="005D0C06" w:rsidRPr="00DE6549" w:rsidRDefault="005D0C06" w:rsidP="00133870">
            <w:pPr>
              <w:pStyle w:val="Titolo1"/>
              <w:widowControl w:val="0"/>
              <w:spacing w:before="0" w:after="60"/>
              <w:rPr>
                <w:rFonts w:ascii="Calibri" w:hAnsi="Calibri" w:cs="Calibri"/>
                <w:b w:val="0"/>
                <w:iCs/>
                <w:color w:val="auto"/>
                <w:sz w:val="22"/>
                <w:szCs w:val="22"/>
              </w:rPr>
            </w:pPr>
            <w:r w:rsidRPr="00DE6549">
              <w:rPr>
                <w:rFonts w:ascii="Calibri" w:eastAsia="MS Gothic" w:hAnsi="Calibri" w:cs="Calibri"/>
                <w:b w:val="0"/>
                <w:bCs w:val="0"/>
                <w:iCs/>
                <w:color w:val="auto"/>
                <w:sz w:val="22"/>
                <w:szCs w:val="22"/>
              </w:rPr>
              <w:t xml:space="preserve"> alle ore ____ </w:t>
            </w:r>
            <w:r>
              <w:rPr>
                <w:rFonts w:ascii="Calibri" w:eastAsia="MS Gothic" w:hAnsi="Calibri" w:cs="Calibri"/>
                <w:b w:val="0"/>
                <w:bCs w:val="0"/>
                <w:iCs/>
                <w:color w:val="auto"/>
                <w:sz w:val="22"/>
                <w:szCs w:val="22"/>
              </w:rPr>
              <w:t xml:space="preserve"> sulla piattaforma e-procurement sopra richiamata</w:t>
            </w:r>
          </w:p>
        </w:tc>
      </w:tr>
      <w:tr w:rsidR="005D0C06" w:rsidRPr="004A32B7" w14:paraId="0EFC6D2D" w14:textId="77777777" w:rsidTr="00133870">
        <w:tc>
          <w:tcPr>
            <w:tcW w:w="3119" w:type="dxa"/>
            <w:shd w:val="clear" w:color="auto" w:fill="DBE5F1"/>
            <w:vAlign w:val="center"/>
          </w:tcPr>
          <w:p w14:paraId="48C33D34" w14:textId="77777777" w:rsidR="005D0C06" w:rsidRPr="00562D7E" w:rsidRDefault="005D0C06" w:rsidP="00133870">
            <w:pPr>
              <w:widowControl w:val="0"/>
              <w:spacing w:before="100" w:after="0"/>
              <w:rPr>
                <w:rFonts w:cs="Calibri"/>
                <w:caps/>
              </w:rPr>
            </w:pPr>
            <w:r w:rsidRPr="00562D7E">
              <w:rPr>
                <w:rFonts w:cs="Calibri"/>
                <w:caps/>
              </w:rPr>
              <w:t>TERMINI SOPRALLUOGO</w:t>
            </w:r>
          </w:p>
          <w:p w14:paraId="050FD022" w14:textId="77777777" w:rsidR="005D0C06" w:rsidRPr="00562D7E" w:rsidRDefault="005D0C06" w:rsidP="00133870">
            <w:pPr>
              <w:widowControl w:val="0"/>
              <w:spacing w:after="0"/>
              <w:rPr>
                <w:rFonts w:cs="Calibri"/>
                <w:caps/>
              </w:rPr>
            </w:pPr>
            <w:r w:rsidRPr="00562D7E">
              <w:rPr>
                <w:rFonts w:cs="Calibri"/>
                <w:caps/>
              </w:rPr>
              <w:t>e presa visione</w:t>
            </w:r>
          </w:p>
          <w:p w14:paraId="4AB04C77" w14:textId="77777777" w:rsidR="005D0C06" w:rsidRPr="00562D7E" w:rsidRDefault="005D0C06" w:rsidP="00133870">
            <w:pPr>
              <w:widowControl w:val="0"/>
              <w:spacing w:after="100"/>
              <w:rPr>
                <w:rFonts w:cs="Calibri"/>
                <w:iCs/>
              </w:rPr>
            </w:pPr>
            <w:r w:rsidRPr="00562D7E">
              <w:rPr>
                <w:rFonts w:cs="Calibri"/>
                <w:caps/>
              </w:rPr>
              <w:t>documenti  di gara</w:t>
            </w:r>
          </w:p>
        </w:tc>
        <w:tc>
          <w:tcPr>
            <w:tcW w:w="6520" w:type="dxa"/>
            <w:shd w:val="clear" w:color="auto" w:fill="DBE5F1"/>
            <w:vAlign w:val="center"/>
          </w:tcPr>
          <w:p w14:paraId="68726032" w14:textId="77777777" w:rsidR="005D0C06" w:rsidRPr="00DE6549" w:rsidRDefault="005D0C06" w:rsidP="00133870">
            <w:pPr>
              <w:pStyle w:val="Titolo1"/>
              <w:widowControl w:val="0"/>
              <w:tabs>
                <w:tab w:val="left" w:pos="709"/>
              </w:tabs>
              <w:spacing w:before="0" w:after="60"/>
              <w:rPr>
                <w:rFonts w:ascii="Calibri" w:eastAsia="MS Gothic" w:hAnsi="Calibri" w:cs="Calibri"/>
                <w:b w:val="0"/>
                <w:bCs w:val="0"/>
                <w:iCs/>
                <w:color w:val="auto"/>
                <w:sz w:val="22"/>
                <w:szCs w:val="22"/>
              </w:rPr>
            </w:pPr>
            <w:r w:rsidRPr="00DE6549">
              <w:rPr>
                <w:rFonts w:ascii="Calibri" w:eastAsia="MS Gothic" w:hAnsi="Calibri" w:cs="Calibri"/>
                <w:b w:val="0"/>
                <w:bCs w:val="0"/>
                <w:iCs/>
                <w:color w:val="auto"/>
                <w:sz w:val="22"/>
                <w:szCs w:val="22"/>
              </w:rPr>
              <w:t>Termine per inoltrare alla Stazione Appaltante richiesta di sopralluogo ______________</w:t>
            </w:r>
          </w:p>
          <w:p w14:paraId="06E15EBF" w14:textId="77777777" w:rsidR="005D0C06" w:rsidRPr="00DE6549" w:rsidRDefault="005D0C06" w:rsidP="00133870">
            <w:pPr>
              <w:pStyle w:val="Titolo1"/>
              <w:widowControl w:val="0"/>
              <w:tabs>
                <w:tab w:val="left" w:pos="709"/>
              </w:tabs>
              <w:spacing w:before="0" w:after="60"/>
              <w:rPr>
                <w:rFonts w:ascii="Calibri" w:eastAsia="MS Gothic" w:hAnsi="Calibri" w:cs="Calibri"/>
                <w:b w:val="0"/>
                <w:bCs w:val="0"/>
                <w:iCs/>
                <w:color w:val="auto"/>
                <w:sz w:val="22"/>
                <w:szCs w:val="22"/>
              </w:rPr>
            </w:pPr>
            <w:r w:rsidRPr="00DE6549">
              <w:rPr>
                <w:rFonts w:ascii="Calibri" w:eastAsia="MS Gothic" w:hAnsi="Calibri" w:cs="Calibri"/>
                <w:b w:val="0"/>
                <w:bCs w:val="0"/>
                <w:iCs/>
                <w:color w:val="auto"/>
                <w:sz w:val="22"/>
                <w:szCs w:val="22"/>
              </w:rPr>
              <w:t>Termine per la presa visione dei documenti di gara: ______________</w:t>
            </w:r>
          </w:p>
        </w:tc>
      </w:tr>
      <w:tr w:rsidR="005D0C06" w:rsidRPr="004A32B7" w14:paraId="2930A890" w14:textId="77777777" w:rsidTr="00133870">
        <w:trPr>
          <w:trHeight w:val="618"/>
        </w:trPr>
        <w:tc>
          <w:tcPr>
            <w:tcW w:w="3119" w:type="dxa"/>
            <w:shd w:val="clear" w:color="auto" w:fill="B8CCE4"/>
            <w:vAlign w:val="center"/>
          </w:tcPr>
          <w:p w14:paraId="04F51C23" w14:textId="77777777" w:rsidR="005D0C06" w:rsidRPr="00562D7E" w:rsidRDefault="005D0C06" w:rsidP="00133870">
            <w:pPr>
              <w:widowControl w:val="0"/>
              <w:spacing w:after="100"/>
              <w:rPr>
                <w:rFonts w:cs="Calibri"/>
                <w:caps/>
              </w:rPr>
            </w:pPr>
            <w:r w:rsidRPr="00562D7E">
              <w:rPr>
                <w:rFonts w:cs="Calibri"/>
                <w:caps/>
              </w:rPr>
              <w:t>SOGGETTI AMMESSI</w:t>
            </w:r>
          </w:p>
          <w:p w14:paraId="4A451473" w14:textId="77777777" w:rsidR="005D0C06" w:rsidRPr="00562D7E" w:rsidRDefault="005D0C06" w:rsidP="00133870">
            <w:pPr>
              <w:widowControl w:val="0"/>
              <w:spacing w:after="100"/>
              <w:rPr>
                <w:rFonts w:cs="Calibri"/>
                <w:iCs/>
                <w:caps/>
              </w:rPr>
            </w:pPr>
            <w:r w:rsidRPr="00562D7E">
              <w:rPr>
                <w:rFonts w:cs="Calibri"/>
                <w:caps/>
              </w:rPr>
              <w:t>ALL’APERTURA DELLE OFFERTE</w:t>
            </w:r>
          </w:p>
        </w:tc>
        <w:tc>
          <w:tcPr>
            <w:tcW w:w="6520" w:type="dxa"/>
            <w:shd w:val="clear" w:color="auto" w:fill="B8CCE4"/>
            <w:vAlign w:val="center"/>
          </w:tcPr>
          <w:p w14:paraId="572E6049" w14:textId="77777777" w:rsidR="005D0C06" w:rsidRPr="00B44696" w:rsidRDefault="005D0C06" w:rsidP="00133870">
            <w:pPr>
              <w:widowControl w:val="0"/>
              <w:spacing w:before="100" w:after="100"/>
              <w:rPr>
                <w:rFonts w:cs="Calibri"/>
              </w:rPr>
            </w:pPr>
            <w:r w:rsidRPr="00B44696">
              <w:rPr>
                <w:rFonts w:cs="Calibri"/>
              </w:rPr>
              <w:t>I candidati o i legali rappresentanti dei concorrenti ovvero i soggetti, uno per ogni candidato, muniti di specifica delega loro conferita dai suddetti legali rappresentanti.</w:t>
            </w:r>
          </w:p>
        </w:tc>
      </w:tr>
      <w:tr w:rsidR="005D0C06" w:rsidRPr="004A32B7" w14:paraId="13E4EA89" w14:textId="77777777" w:rsidTr="00133870">
        <w:tc>
          <w:tcPr>
            <w:tcW w:w="3119" w:type="dxa"/>
            <w:shd w:val="clear" w:color="auto" w:fill="DBE5F1"/>
            <w:vAlign w:val="center"/>
          </w:tcPr>
          <w:p w14:paraId="4ABF6032" w14:textId="77777777" w:rsidR="005D0C06" w:rsidRPr="001C4559" w:rsidRDefault="005D0C06" w:rsidP="00133870">
            <w:pPr>
              <w:pStyle w:val="Titolo1"/>
              <w:widowControl w:val="0"/>
              <w:spacing w:before="0"/>
              <w:jc w:val="center"/>
              <w:rPr>
                <w:rFonts w:ascii="Calibri" w:hAnsi="Calibri" w:cs="Calibri"/>
                <w:b w:val="0"/>
                <w:iCs/>
                <w:caps/>
                <w:color w:val="auto"/>
                <w:sz w:val="22"/>
                <w:szCs w:val="22"/>
              </w:rPr>
            </w:pPr>
            <w:r w:rsidRPr="001C4559">
              <w:rPr>
                <w:rFonts w:ascii="Calibri" w:hAnsi="Calibri" w:cs="Calibri"/>
                <w:b w:val="0"/>
                <w:iCs/>
                <w:caps/>
                <w:color w:val="auto"/>
                <w:sz w:val="22"/>
                <w:szCs w:val="22"/>
              </w:rPr>
              <w:t>TERMINE VALIDITÀ  OFFERTA</w:t>
            </w:r>
          </w:p>
        </w:tc>
        <w:tc>
          <w:tcPr>
            <w:tcW w:w="6520" w:type="dxa"/>
            <w:shd w:val="clear" w:color="auto" w:fill="DBE5F1"/>
            <w:vAlign w:val="center"/>
          </w:tcPr>
          <w:p w14:paraId="2ADA4DBC" w14:textId="77777777" w:rsidR="005D0C06" w:rsidRPr="00B44696" w:rsidRDefault="005D0C06" w:rsidP="00133870">
            <w:pPr>
              <w:widowControl w:val="0"/>
              <w:spacing w:before="100" w:after="100"/>
              <w:jc w:val="both"/>
              <w:rPr>
                <w:rFonts w:cs="Calibri"/>
                <w:b/>
                <w:i/>
                <w:iCs/>
              </w:rPr>
            </w:pPr>
            <w:r>
              <w:rPr>
                <w:rFonts w:cs="Calibri"/>
              </w:rPr>
              <w:t xml:space="preserve">L’operatore economico, ai sensi dell’art.17 comma 4 del codice, </w:t>
            </w:r>
            <w:r w:rsidRPr="004A32B7">
              <w:rPr>
                <w:rFonts w:cs="Calibri"/>
              </w:rPr>
              <w:t xml:space="preserve">ha facoltà di svincolarsi dalla propria offerta trascorsi </w:t>
            </w:r>
            <w:r w:rsidRPr="004A32B7">
              <w:rPr>
                <w:rFonts w:cs="Calibri"/>
                <w:b/>
              </w:rPr>
              <w:t xml:space="preserve">centottanta giorni </w:t>
            </w:r>
            <w:r w:rsidRPr="00734BE0">
              <w:rPr>
                <w:rFonts w:cs="Calibri"/>
              </w:rPr>
              <w:t>dalla scadenza del termine per la presentazione</w:t>
            </w:r>
            <w:r>
              <w:rPr>
                <w:rFonts w:cs="Calibri"/>
              </w:rPr>
              <w:t>.</w:t>
            </w:r>
            <w:r w:rsidRPr="00734BE0">
              <w:rPr>
                <w:rFonts w:cs="Calibri"/>
              </w:rPr>
              <w:t xml:space="preserve"> </w:t>
            </w:r>
          </w:p>
        </w:tc>
      </w:tr>
    </w:tbl>
    <w:p w14:paraId="500636F3" w14:textId="77777777" w:rsidR="005D0C06" w:rsidRPr="00F435E7" w:rsidRDefault="005D0C06" w:rsidP="005D0C06">
      <w:pPr>
        <w:pStyle w:val="Titolo1"/>
        <w:widowControl w:val="0"/>
        <w:tabs>
          <w:tab w:val="left" w:pos="142"/>
        </w:tabs>
        <w:spacing w:before="120" w:after="120"/>
        <w:ind w:left="142" w:right="142"/>
        <w:jc w:val="both"/>
        <w:rPr>
          <w:rFonts w:asciiTheme="minorHAnsi" w:hAnsiTheme="minorHAnsi" w:cstheme="minorHAnsi"/>
          <w:b w:val="0"/>
          <w:iCs/>
          <w:color w:val="auto"/>
          <w:sz w:val="22"/>
          <w:szCs w:val="22"/>
        </w:rPr>
      </w:pPr>
      <w:r w:rsidRPr="00F435E7">
        <w:rPr>
          <w:rFonts w:asciiTheme="minorHAnsi" w:hAnsiTheme="minorHAnsi" w:cstheme="minorHAnsi"/>
          <w:b w:val="0"/>
          <w:iCs/>
          <w:color w:val="auto"/>
          <w:sz w:val="22"/>
          <w:szCs w:val="22"/>
        </w:rPr>
        <w:t xml:space="preserve">In caso di discordanza tra i dati riportati nella presente lettera e quelli di cui al disciplinare allegato, questi ultimi sono da ritenere prevalenti. </w:t>
      </w:r>
    </w:p>
    <w:p w14:paraId="1976F66D" w14:textId="77777777" w:rsidR="005D0C06" w:rsidRPr="00590B5D" w:rsidRDefault="005D0C06" w:rsidP="005D0C06">
      <w:pPr>
        <w:pStyle w:val="Titolo1"/>
        <w:widowControl w:val="0"/>
        <w:tabs>
          <w:tab w:val="left" w:pos="142"/>
        </w:tabs>
        <w:spacing w:before="0" w:after="60" w:line="24" w:lineRule="atLeast"/>
        <w:jc w:val="both"/>
        <w:rPr>
          <w:rFonts w:ascii="Calibri" w:hAnsi="Calibri" w:cs="Calibri"/>
          <w:iCs/>
          <w:color w:val="auto"/>
          <w:sz w:val="22"/>
          <w:szCs w:val="22"/>
        </w:rPr>
      </w:pPr>
      <w:r w:rsidRPr="00590B5D">
        <w:rPr>
          <w:rFonts w:ascii="Calibri" w:hAnsi="Calibri" w:cs="Calibri"/>
          <w:iCs/>
          <w:color w:val="auto"/>
          <w:sz w:val="22"/>
          <w:szCs w:val="22"/>
        </w:rPr>
        <w:t xml:space="preserve">Documentazione scaricabile dal seguente link: ______________________ </w:t>
      </w:r>
    </w:p>
    <w:p w14:paraId="03D86787" w14:textId="77777777" w:rsidR="005D0C06" w:rsidRPr="004D0D10" w:rsidRDefault="005D0C06" w:rsidP="005D0C06">
      <w:pPr>
        <w:widowControl w:val="0"/>
        <w:numPr>
          <w:ilvl w:val="0"/>
          <w:numId w:val="40"/>
        </w:numPr>
        <w:spacing w:after="60" w:line="24" w:lineRule="atLeast"/>
        <w:ind w:left="284" w:hanging="284"/>
        <w:jc w:val="both"/>
        <w:rPr>
          <w:rFonts w:cs="Calibri"/>
          <w:iCs/>
        </w:rPr>
      </w:pPr>
      <w:r w:rsidRPr="0085003C">
        <w:rPr>
          <w:rFonts w:cs="Calibri"/>
          <w:iCs/>
        </w:rPr>
        <w:t>Avviso di indagine di mercato</w:t>
      </w:r>
      <w:r>
        <w:rPr>
          <w:rFonts w:cs="Calibri"/>
        </w:rPr>
        <w:t>;</w:t>
      </w:r>
    </w:p>
    <w:p w14:paraId="200854CD" w14:textId="77777777" w:rsidR="005D0C06" w:rsidRPr="004D0D10" w:rsidRDefault="005D0C06" w:rsidP="005D0C06">
      <w:pPr>
        <w:widowControl w:val="0"/>
        <w:numPr>
          <w:ilvl w:val="0"/>
          <w:numId w:val="40"/>
        </w:numPr>
        <w:spacing w:after="60" w:line="24" w:lineRule="atLeast"/>
        <w:ind w:left="284" w:hanging="284"/>
        <w:jc w:val="both"/>
        <w:rPr>
          <w:rFonts w:cs="Calibri"/>
          <w:iCs/>
        </w:rPr>
      </w:pPr>
      <w:r>
        <w:rPr>
          <w:rFonts w:cs="Calibri"/>
        </w:rPr>
        <w:t>Determina a contrarre ex art.17 del codice;</w:t>
      </w:r>
    </w:p>
    <w:p w14:paraId="7AA9FD22" w14:textId="77777777" w:rsidR="005D0C06" w:rsidRDefault="005D0C06" w:rsidP="005D0C06">
      <w:pPr>
        <w:widowControl w:val="0"/>
        <w:numPr>
          <w:ilvl w:val="0"/>
          <w:numId w:val="40"/>
        </w:numPr>
        <w:spacing w:after="60" w:line="24" w:lineRule="atLeast"/>
        <w:ind w:left="284" w:hanging="284"/>
        <w:jc w:val="both"/>
        <w:rPr>
          <w:rFonts w:cs="Calibri"/>
          <w:iCs/>
        </w:rPr>
      </w:pPr>
      <w:r>
        <w:rPr>
          <w:rFonts w:cs="Calibri"/>
          <w:iCs/>
        </w:rPr>
        <w:t>Documento di Indirizzo alla Progettazione (DIP), di cui all’art.41 comma 2 del codice;</w:t>
      </w:r>
    </w:p>
    <w:p w14:paraId="6660F830" w14:textId="77777777" w:rsidR="005D0C06" w:rsidRDefault="005D0C06" w:rsidP="005D0C06">
      <w:pPr>
        <w:widowControl w:val="0"/>
        <w:numPr>
          <w:ilvl w:val="0"/>
          <w:numId w:val="40"/>
        </w:numPr>
        <w:spacing w:after="60" w:line="24" w:lineRule="atLeast"/>
        <w:ind w:left="284" w:hanging="284"/>
        <w:jc w:val="both"/>
        <w:rPr>
          <w:rFonts w:cs="Calibri"/>
          <w:iCs/>
        </w:rPr>
      </w:pPr>
      <w:r w:rsidRPr="00F26EC7">
        <w:rPr>
          <w:rFonts w:cs="Calibri"/>
          <w:iCs/>
        </w:rPr>
        <w:t xml:space="preserve">Progetto del servizio, ai sensi dell’art. 41, comma 12 del </w:t>
      </w:r>
      <w:r>
        <w:rPr>
          <w:rFonts w:cs="Calibri"/>
          <w:iCs/>
        </w:rPr>
        <w:t>codice</w:t>
      </w:r>
      <w:r w:rsidRPr="00F26EC7">
        <w:rPr>
          <w:rFonts w:cs="Calibri"/>
          <w:iCs/>
        </w:rPr>
        <w:t xml:space="preserve">, corredato da idonea Relazione tecnico-illustrativa, calcolo del corrispettivo a base di gara (in conformità al DM 17/06/2016, come modificato </w:t>
      </w:r>
      <w:r>
        <w:rPr>
          <w:rFonts w:cs="Calibri"/>
          <w:iCs/>
        </w:rPr>
        <w:t>da</w:t>
      </w:r>
      <w:r w:rsidRPr="00F26EC7">
        <w:rPr>
          <w:rFonts w:cs="Calibri"/>
          <w:iCs/>
        </w:rPr>
        <w:t>ll’allegato I.13, art. 2 tabella A)</w:t>
      </w:r>
      <w:r>
        <w:rPr>
          <w:rFonts w:cs="Calibri"/>
          <w:iCs/>
        </w:rPr>
        <w:t>,</w:t>
      </w:r>
      <w:r w:rsidRPr="00F26EC7">
        <w:rPr>
          <w:rFonts w:cs="Calibri"/>
          <w:iCs/>
        </w:rPr>
        <w:t xml:space="preserve"> </w:t>
      </w:r>
      <w:r>
        <w:rPr>
          <w:rFonts w:cs="Calibri"/>
          <w:iCs/>
        </w:rPr>
        <w:t>c</w:t>
      </w:r>
      <w:r w:rsidRPr="00F26EC7">
        <w:rPr>
          <w:rFonts w:cs="Calibri"/>
          <w:iCs/>
        </w:rPr>
        <w:t>apitolato pres</w:t>
      </w:r>
      <w:r>
        <w:rPr>
          <w:rFonts w:cs="Calibri"/>
          <w:iCs/>
        </w:rPr>
        <w:t>tazionale e schema di contratto;</w:t>
      </w:r>
    </w:p>
    <w:p w14:paraId="311E2693" w14:textId="77777777" w:rsidR="005D0C06" w:rsidRDefault="005D0C06" w:rsidP="005D0C06">
      <w:pPr>
        <w:widowControl w:val="0"/>
        <w:numPr>
          <w:ilvl w:val="0"/>
          <w:numId w:val="40"/>
        </w:numPr>
        <w:spacing w:after="60" w:line="24" w:lineRule="atLeast"/>
        <w:ind w:left="284" w:hanging="284"/>
        <w:jc w:val="both"/>
        <w:rPr>
          <w:rFonts w:cs="Calibri"/>
          <w:iCs/>
        </w:rPr>
      </w:pPr>
      <w:r w:rsidRPr="00590B5D">
        <w:rPr>
          <w:rFonts w:cs="Calibri"/>
          <w:b/>
          <w:iCs/>
        </w:rPr>
        <w:t>Disciplinare di gara</w:t>
      </w:r>
      <w:r>
        <w:rPr>
          <w:rFonts w:cs="Calibri"/>
          <w:iCs/>
        </w:rPr>
        <w:t>;</w:t>
      </w:r>
    </w:p>
    <w:p w14:paraId="6CBAA6C6" w14:textId="77777777" w:rsidR="005D0C06" w:rsidRDefault="005D0C06" w:rsidP="005D0C06">
      <w:pPr>
        <w:widowControl w:val="0"/>
        <w:numPr>
          <w:ilvl w:val="0"/>
          <w:numId w:val="40"/>
        </w:numPr>
        <w:spacing w:after="60" w:line="24" w:lineRule="atLeast"/>
        <w:ind w:left="284" w:hanging="284"/>
        <w:jc w:val="both"/>
        <w:rPr>
          <w:rFonts w:cs="Calibri"/>
          <w:iCs/>
        </w:rPr>
      </w:pPr>
      <w:r>
        <w:rPr>
          <w:rFonts w:cs="Calibri"/>
          <w:iCs/>
        </w:rPr>
        <w:t>Schema DGUE;</w:t>
      </w:r>
    </w:p>
    <w:p w14:paraId="4F9CDDCF" w14:textId="77777777" w:rsidR="005D0C06" w:rsidRPr="006217EE" w:rsidRDefault="005D0C06" w:rsidP="005D0C06">
      <w:pPr>
        <w:widowControl w:val="0"/>
        <w:numPr>
          <w:ilvl w:val="0"/>
          <w:numId w:val="40"/>
        </w:numPr>
        <w:spacing w:after="60" w:line="24" w:lineRule="atLeast"/>
        <w:ind w:left="284" w:hanging="284"/>
        <w:jc w:val="both"/>
        <w:rPr>
          <w:rFonts w:cs="Calibri"/>
          <w:iCs/>
        </w:rPr>
      </w:pPr>
      <w:r w:rsidRPr="006217EE">
        <w:rPr>
          <w:rFonts w:cs="Calibri"/>
          <w:iCs/>
        </w:rPr>
        <w:t xml:space="preserve">Modello di Dichiarazione </w:t>
      </w:r>
      <w:r>
        <w:rPr>
          <w:rFonts w:cs="Calibri"/>
          <w:iCs/>
        </w:rPr>
        <w:t xml:space="preserve">che deve essere resa </w:t>
      </w:r>
      <w:r w:rsidRPr="006217EE">
        <w:rPr>
          <w:rFonts w:cs="Calibri"/>
          <w:iCs/>
        </w:rPr>
        <w:t xml:space="preserve">dall’operatore economico invitato in merito </w:t>
      </w:r>
      <w:r>
        <w:rPr>
          <w:rFonts w:cs="Calibri"/>
          <w:iCs/>
        </w:rPr>
        <w:t xml:space="preserve">al possesso dei </w:t>
      </w:r>
      <w:r w:rsidRPr="006217EE">
        <w:rPr>
          <w:rFonts w:cs="Calibri"/>
          <w:iCs/>
        </w:rPr>
        <w:t xml:space="preserve">requisiti di ordine generale ex 94 e 95, di idoneità professionale ex art. 100 comma 1 lettera a)  e </w:t>
      </w:r>
      <w:r w:rsidRPr="006217EE">
        <w:rPr>
          <w:rFonts w:cs="Calibri"/>
          <w:iCs/>
          <w:color w:val="C00000"/>
        </w:rPr>
        <w:t>[facoltativo]</w:t>
      </w:r>
      <w:r w:rsidRPr="006217EE">
        <w:rPr>
          <w:rFonts w:cs="Calibri"/>
          <w:iCs/>
        </w:rPr>
        <w:t xml:space="preserve"> ai requisiti speciali di cui all’art.100 comma 1 lettera b) e c) del codice ed all’art.10 ter della L.R.12/2011, come introdotto dall’art.3 della L.R.12/2023;</w:t>
      </w:r>
    </w:p>
    <w:p w14:paraId="4FF62CFC" w14:textId="77777777" w:rsidR="005D0C06" w:rsidRPr="006217EE" w:rsidRDefault="005D0C06" w:rsidP="005D0C06">
      <w:pPr>
        <w:widowControl w:val="0"/>
        <w:numPr>
          <w:ilvl w:val="0"/>
          <w:numId w:val="40"/>
        </w:numPr>
        <w:spacing w:after="60" w:line="24" w:lineRule="atLeast"/>
        <w:ind w:left="284" w:hanging="284"/>
        <w:jc w:val="both"/>
        <w:rPr>
          <w:rFonts w:cs="Calibri"/>
          <w:iCs/>
        </w:rPr>
      </w:pPr>
      <w:r w:rsidRPr="005C136E">
        <w:rPr>
          <w:rFonts w:eastAsia="Times New Roman"/>
          <w:bCs/>
          <w:iCs/>
        </w:rPr>
        <w:t>Schema di Offerta Economica</w:t>
      </w:r>
      <w:r w:rsidRPr="005C136E">
        <w:rPr>
          <w:rFonts w:eastAsia="Times New Roman"/>
        </w:rPr>
        <w:t>;</w:t>
      </w:r>
    </w:p>
    <w:p w14:paraId="322890C5" w14:textId="77777777" w:rsidR="005D0C06" w:rsidRPr="006217EE" w:rsidRDefault="005D0C06" w:rsidP="005D0C06">
      <w:pPr>
        <w:widowControl w:val="0"/>
        <w:numPr>
          <w:ilvl w:val="0"/>
          <w:numId w:val="40"/>
        </w:numPr>
        <w:spacing w:after="60" w:line="24" w:lineRule="atLeast"/>
        <w:ind w:left="284" w:hanging="284"/>
        <w:jc w:val="both"/>
        <w:rPr>
          <w:rFonts w:cs="Calibri"/>
          <w:iCs/>
        </w:rPr>
      </w:pPr>
      <w:r w:rsidRPr="006217EE">
        <w:rPr>
          <w:rFonts w:eastAsia="Times New Roman"/>
          <w:bCs/>
          <w:iCs/>
        </w:rPr>
        <w:t>Schema di contratto;</w:t>
      </w:r>
    </w:p>
    <w:p w14:paraId="5946AB82" w14:textId="77777777" w:rsidR="005D0C06" w:rsidRPr="006217EE" w:rsidRDefault="005D0C06" w:rsidP="005D0C06">
      <w:pPr>
        <w:widowControl w:val="0"/>
        <w:numPr>
          <w:ilvl w:val="0"/>
          <w:numId w:val="40"/>
        </w:numPr>
        <w:spacing w:after="60" w:line="24" w:lineRule="atLeast"/>
        <w:ind w:left="284" w:hanging="284"/>
        <w:jc w:val="both"/>
        <w:rPr>
          <w:rFonts w:cs="Calibri"/>
          <w:iCs/>
        </w:rPr>
      </w:pPr>
      <w:r w:rsidRPr="006217EE">
        <w:rPr>
          <w:rFonts w:eastAsia="Times New Roman"/>
          <w:bCs/>
          <w:iCs/>
        </w:rPr>
        <w:t>Modulistica dichiarazioni richieste all’Operatore Economico.</w:t>
      </w:r>
    </w:p>
    <w:p w14:paraId="072E812F" w14:textId="77777777" w:rsidR="005D0C06" w:rsidRPr="004B5F1A" w:rsidRDefault="005D0C06" w:rsidP="005D0C06">
      <w:pPr>
        <w:widowControl w:val="0"/>
        <w:spacing w:after="60" w:line="240" w:lineRule="auto"/>
        <w:jc w:val="both"/>
        <w:rPr>
          <w:rFonts w:cs="Calibri"/>
          <w:iCs/>
        </w:rPr>
      </w:pPr>
      <w:r>
        <w:rPr>
          <w:rFonts w:cs="Calibri"/>
          <w:iCs/>
        </w:rPr>
        <w:t>11.</w:t>
      </w:r>
      <w:r w:rsidRPr="004B5F1A">
        <w:rPr>
          <w:rFonts w:cs="Calibri"/>
          <w:iCs/>
        </w:rPr>
        <w:t>_____altri allegati________.</w:t>
      </w:r>
    </w:p>
    <w:p w14:paraId="1E1E8B38" w14:textId="77777777" w:rsidR="005D0C06" w:rsidRDefault="005D0C06" w:rsidP="005D0C06">
      <w:pPr>
        <w:widowControl w:val="0"/>
        <w:spacing w:after="60" w:line="240" w:lineRule="auto"/>
        <w:jc w:val="both"/>
        <w:rPr>
          <w:rFonts w:cs="Calibri"/>
        </w:rPr>
      </w:pPr>
    </w:p>
    <w:p w14:paraId="14CF9E17" w14:textId="77777777" w:rsidR="005D0C06" w:rsidRPr="004A32B7" w:rsidRDefault="005D0C06" w:rsidP="005D0C06">
      <w:pPr>
        <w:widowControl w:val="0"/>
        <w:jc w:val="both"/>
        <w:rPr>
          <w:rFonts w:cs="Calibri"/>
        </w:rPr>
      </w:pPr>
      <w:r w:rsidRPr="004A32B7">
        <w:rPr>
          <w:rFonts w:cs="Calibri"/>
        </w:rPr>
        <w:t>______________, lì___________________</w:t>
      </w:r>
    </w:p>
    <w:p w14:paraId="7BF09B6A" w14:textId="77777777" w:rsidR="005D0C06" w:rsidRDefault="005D0C06" w:rsidP="005D0C06">
      <w:pPr>
        <w:widowControl w:val="0"/>
        <w:rPr>
          <w:rFonts w:cs="Calibri"/>
        </w:rPr>
      </w:pPr>
    </w:p>
    <w:p w14:paraId="58872126" w14:textId="77777777" w:rsidR="005D0C06" w:rsidRPr="004A32B7" w:rsidRDefault="005D0C06" w:rsidP="005D0C06">
      <w:pPr>
        <w:widowControl w:val="0"/>
        <w:ind w:left="3969"/>
        <w:jc w:val="center"/>
        <w:rPr>
          <w:rFonts w:cs="Calibri"/>
          <w:b/>
        </w:rPr>
      </w:pPr>
      <w:r w:rsidRPr="004A32B7">
        <w:rPr>
          <w:rFonts w:cs="Calibri"/>
          <w:b/>
        </w:rPr>
        <w:t>Il Responsabile Unico del Pr</w:t>
      </w:r>
      <w:r>
        <w:rPr>
          <w:rFonts w:cs="Calibri"/>
          <w:b/>
        </w:rPr>
        <w:t>ogetto</w:t>
      </w:r>
    </w:p>
    <w:p w14:paraId="530FA185" w14:textId="77777777" w:rsidR="005D0C06" w:rsidRPr="004A32B7" w:rsidRDefault="005D0C06" w:rsidP="005D0C06">
      <w:pPr>
        <w:widowControl w:val="0"/>
        <w:ind w:left="3969"/>
        <w:jc w:val="center"/>
        <w:rPr>
          <w:rFonts w:cs="Calibri"/>
        </w:rPr>
      </w:pPr>
      <w:r>
        <w:rPr>
          <w:rFonts w:cs="Calibri"/>
        </w:rPr>
        <w:t xml:space="preserve">      </w:t>
      </w:r>
      <w:r w:rsidRPr="004A32B7">
        <w:rPr>
          <w:rFonts w:cs="Calibri"/>
        </w:rPr>
        <w:t>________________________________________</w:t>
      </w:r>
    </w:p>
    <w:p w14:paraId="19B448AE" w14:textId="77777777" w:rsidR="005D0C06" w:rsidRPr="00716EE4" w:rsidRDefault="005D0C06" w:rsidP="005D0C06">
      <w:pPr>
        <w:suppressAutoHyphens/>
        <w:spacing w:after="0" w:line="240" w:lineRule="auto"/>
        <w:jc w:val="both"/>
        <w:rPr>
          <w:rFonts w:ascii="Candara" w:eastAsia="Times New Roman" w:hAnsi="Candara"/>
          <w:sz w:val="18"/>
          <w:szCs w:val="18"/>
        </w:rPr>
      </w:pPr>
    </w:p>
    <w:p w14:paraId="3454FB20" w14:textId="77777777" w:rsidR="005D0C06" w:rsidRPr="00716EE4" w:rsidRDefault="005D0C06" w:rsidP="005D0C06">
      <w:pPr>
        <w:suppressAutoHyphens/>
        <w:spacing w:after="0" w:line="240" w:lineRule="auto"/>
        <w:ind w:left="142"/>
        <w:jc w:val="both"/>
        <w:rPr>
          <w:rFonts w:ascii="Candara" w:eastAsia="Times New Roman" w:hAnsi="Candara"/>
          <w:sz w:val="18"/>
          <w:szCs w:val="18"/>
        </w:rPr>
      </w:pPr>
    </w:p>
    <w:p w14:paraId="3B32D224" w14:textId="77777777" w:rsidR="005D0C06" w:rsidRPr="00B11183" w:rsidRDefault="005D0C06" w:rsidP="005D0C06">
      <w:pPr>
        <w:pStyle w:val="Titolo1"/>
        <w:widowControl w:val="0"/>
        <w:snapToGrid w:val="0"/>
        <w:spacing w:before="240" w:after="60" w:line="240" w:lineRule="auto"/>
      </w:pPr>
    </w:p>
    <w:bookmarkEnd w:id="0"/>
    <w:p w14:paraId="532176C6" w14:textId="678A6FAE" w:rsidR="00562D7E" w:rsidRDefault="00562D7E" w:rsidP="006619DB">
      <w:pPr>
        <w:suppressAutoHyphens/>
        <w:spacing w:after="0" w:line="240" w:lineRule="auto"/>
        <w:jc w:val="both"/>
        <w:rPr>
          <w:rFonts w:eastAsia="Times New Roman" w:cs="Calibri"/>
          <w:bCs/>
          <w:color w:val="000000"/>
          <w:sz w:val="18"/>
          <w:szCs w:val="18"/>
          <w:lang w:eastAsia="it-IT"/>
        </w:rPr>
      </w:pPr>
    </w:p>
    <w:sectPr w:rsidR="00562D7E" w:rsidSect="007839B3">
      <w:headerReference w:type="even" r:id="rId14"/>
      <w:headerReference w:type="default" r:id="rId15"/>
      <w:footerReference w:type="even" r:id="rId16"/>
      <w:footerReference w:type="default" r:id="rId17"/>
      <w:headerReference w:type="first" r:id="rId18"/>
      <w:footerReference w:type="first" r:id="rId19"/>
      <w:pgSz w:w="11906" w:h="16838"/>
      <w:pgMar w:top="1275"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5F6E94" w14:textId="77777777" w:rsidR="004E2290" w:rsidRDefault="004E2290" w:rsidP="00AF69AA">
      <w:pPr>
        <w:spacing w:after="0" w:line="240" w:lineRule="auto"/>
      </w:pPr>
      <w:r>
        <w:separator/>
      </w:r>
    </w:p>
  </w:endnote>
  <w:endnote w:type="continuationSeparator" w:id="0">
    <w:p w14:paraId="28B7843A" w14:textId="77777777" w:rsidR="004E2290" w:rsidRDefault="004E2290"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47F99" w14:textId="77777777" w:rsidR="00A56DD2" w:rsidRDefault="00A56DD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269DCC8D" w:rsidR="00FC799C" w:rsidRPr="006619DB" w:rsidRDefault="00AE05E9" w:rsidP="00FC799C">
    <w:pPr>
      <w:pStyle w:val="Pidipagina"/>
      <w:pBdr>
        <w:top w:val="thinThickSmallGap" w:sz="24" w:space="1" w:color="622423"/>
      </w:pBdr>
      <w:tabs>
        <w:tab w:val="clear" w:pos="9638"/>
      </w:tabs>
      <w:spacing w:before="240"/>
      <w:jc w:val="center"/>
      <w:rPr>
        <w:rFonts w:eastAsia="Times New Roman" w:cs="Calibri"/>
        <w:bCs/>
        <w:sz w:val="13"/>
        <w:szCs w:val="13"/>
      </w:rPr>
    </w:pPr>
    <w:r>
      <w:rPr>
        <w:rFonts w:eastAsia="Times New Roman" w:cs="Calibri"/>
        <w:bCs/>
        <w:sz w:val="13"/>
        <w:szCs w:val="13"/>
      </w:rPr>
      <w:t>SAI-</w:t>
    </w:r>
    <w:r w:rsidR="00A56DD2">
      <w:rPr>
        <w:rFonts w:eastAsia="Times New Roman" w:cs="Calibri"/>
        <w:bCs/>
        <w:sz w:val="13"/>
        <w:szCs w:val="13"/>
      </w:rPr>
      <w:t>3.2</w:t>
    </w:r>
    <w:r>
      <w:rPr>
        <w:rFonts w:eastAsia="Times New Roman" w:cs="Calibri"/>
        <w:bCs/>
        <w:sz w:val="13"/>
        <w:szCs w:val="13"/>
      </w:rPr>
      <w:t xml:space="preserve"> </w:t>
    </w:r>
    <w:r w:rsidR="00FF1EED" w:rsidRPr="006619DB">
      <w:rPr>
        <w:rFonts w:eastAsia="Times New Roman" w:cs="Calibri"/>
        <w:bCs/>
        <w:sz w:val="13"/>
        <w:szCs w:val="13"/>
      </w:rPr>
      <w:t xml:space="preserve">Schema </w:t>
    </w:r>
    <w:r w:rsidR="006619DB" w:rsidRPr="006619DB">
      <w:rPr>
        <w:rFonts w:eastAsia="Times New Roman" w:cs="Calibri"/>
        <w:bCs/>
        <w:sz w:val="13"/>
        <w:szCs w:val="13"/>
      </w:rPr>
      <w:t>lettera di invito a procedura negoziata ex art. 50 c</w:t>
    </w:r>
    <w:r w:rsidR="006619DB">
      <w:rPr>
        <w:rFonts w:eastAsia="Times New Roman" w:cs="Calibri"/>
        <w:bCs/>
        <w:sz w:val="13"/>
        <w:szCs w:val="13"/>
      </w:rPr>
      <w:t xml:space="preserve">. </w:t>
    </w:r>
    <w:r w:rsidR="006619DB" w:rsidRPr="006619DB">
      <w:rPr>
        <w:rFonts w:eastAsia="Times New Roman" w:cs="Calibri"/>
        <w:bCs/>
        <w:sz w:val="13"/>
        <w:szCs w:val="13"/>
      </w:rPr>
      <w:t>1 lett</w:t>
    </w:r>
    <w:r w:rsidR="003372DB">
      <w:rPr>
        <w:rFonts w:eastAsia="Times New Roman" w:cs="Calibri"/>
        <w:bCs/>
        <w:sz w:val="13"/>
        <w:szCs w:val="13"/>
      </w:rPr>
      <w:t xml:space="preserve">. </w:t>
    </w:r>
    <w:r w:rsidR="006619DB" w:rsidRPr="006619DB">
      <w:rPr>
        <w:rFonts w:eastAsia="Times New Roman" w:cs="Calibri"/>
        <w:bCs/>
        <w:sz w:val="13"/>
        <w:szCs w:val="13"/>
      </w:rPr>
      <w:t>e) del codice</w:t>
    </w:r>
    <w:r w:rsidR="00A83750">
      <w:rPr>
        <w:rFonts w:eastAsia="Times New Roman" w:cs="Calibri"/>
        <w:bCs/>
        <w:sz w:val="13"/>
        <w:szCs w:val="13"/>
      </w:rPr>
      <w:t>,</w:t>
    </w:r>
    <w:r w:rsidR="006619DB" w:rsidRPr="006619DB">
      <w:rPr>
        <w:rFonts w:eastAsia="Times New Roman" w:cs="Calibri"/>
        <w:bCs/>
        <w:sz w:val="13"/>
        <w:szCs w:val="13"/>
      </w:rPr>
      <w:t xml:space="preserve"> per </w:t>
    </w:r>
    <w:r w:rsidR="00FF1EED" w:rsidRPr="006619DB">
      <w:rPr>
        <w:rFonts w:eastAsia="Times New Roman" w:cs="Calibri"/>
        <w:bCs/>
        <w:sz w:val="13"/>
        <w:szCs w:val="13"/>
      </w:rPr>
      <w:t xml:space="preserve">affidamento SAI di importo pari o superiore </w:t>
    </w:r>
    <w:r w:rsidR="000426F8" w:rsidRPr="006619DB">
      <w:rPr>
        <w:rFonts w:eastAsia="Times New Roman" w:cs="Calibri"/>
        <w:bCs/>
        <w:sz w:val="13"/>
        <w:szCs w:val="13"/>
      </w:rPr>
      <w:t>a 140.000 euro</w:t>
    </w:r>
    <w:r w:rsidR="00FF1EED" w:rsidRPr="006619DB">
      <w:rPr>
        <w:rFonts w:eastAsia="Times New Roman" w:cs="Calibri"/>
        <w:bCs/>
        <w:sz w:val="13"/>
        <w:szCs w:val="13"/>
      </w:rPr>
      <w:t xml:space="preserve"> e inferiore alle soglie comunitarie </w:t>
    </w:r>
  </w:p>
  <w:p w14:paraId="377843B9" w14:textId="6B15A67E" w:rsidR="00AF69AA" w:rsidRPr="000426F8" w:rsidRDefault="00AF69AA" w:rsidP="000426F8">
    <w:pPr>
      <w:pStyle w:val="Pidipagina"/>
      <w:pBdr>
        <w:top w:val="thinThickSmallGap" w:sz="24" w:space="1" w:color="622423"/>
      </w:pBdr>
      <w:spacing w:before="120"/>
      <w:jc w:val="center"/>
      <w:rPr>
        <w:rFonts w:asciiTheme="minorHAnsi" w:eastAsia="Times New Roman" w:hAnsiTheme="minorHAnsi" w:cstheme="minorHAnsi"/>
        <w:sz w:val="18"/>
        <w:szCs w:val="18"/>
      </w:rP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131EE4" w:rsidRPr="00131EE4">
      <w:rPr>
        <w:rFonts w:asciiTheme="minorHAnsi" w:eastAsia="Times New Roman" w:hAnsiTheme="minorHAnsi" w:cstheme="minorHAnsi"/>
        <w:noProof/>
        <w:sz w:val="18"/>
        <w:szCs w:val="18"/>
      </w:rPr>
      <w:t>1</w:t>
    </w:r>
    <w:r w:rsidRPr="000426F8">
      <w:rPr>
        <w:rFonts w:asciiTheme="minorHAnsi" w:eastAsia="Times New Roman" w:hAnsiTheme="minorHAnsi" w:cstheme="minorHAnsi"/>
        <w:sz w:val="18"/>
        <w:szCs w:val="18"/>
      </w:rPr>
      <w:fldChar w:fldCharType="end"/>
    </w:r>
  </w:p>
  <w:p w14:paraId="1BCADC56" w14:textId="77777777" w:rsidR="00AF69AA" w:rsidRDefault="00AF69A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4969F" w14:textId="77777777" w:rsidR="00A56DD2" w:rsidRDefault="00A56DD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6616B" w14:textId="77777777" w:rsidR="004E2290" w:rsidRDefault="004E2290" w:rsidP="00AF69AA">
      <w:pPr>
        <w:spacing w:after="0" w:line="240" w:lineRule="auto"/>
      </w:pPr>
      <w:r>
        <w:separator/>
      </w:r>
    </w:p>
  </w:footnote>
  <w:footnote w:type="continuationSeparator" w:id="0">
    <w:p w14:paraId="149A6C61" w14:textId="77777777" w:rsidR="004E2290" w:rsidRDefault="004E2290" w:rsidP="00AF69AA">
      <w:pPr>
        <w:spacing w:after="0" w:line="240" w:lineRule="auto"/>
      </w:pPr>
      <w:r>
        <w:continuationSeparator/>
      </w:r>
    </w:p>
  </w:footnote>
  <w:footnote w:id="1">
    <w:p w14:paraId="27B48EEA" w14:textId="77777777" w:rsidR="005D0C06" w:rsidRPr="00C709DB" w:rsidRDefault="005D0C06" w:rsidP="005D0C06">
      <w:pPr>
        <w:pStyle w:val="Testonotaapidipagina"/>
        <w:rPr>
          <w:sz w:val="18"/>
          <w:szCs w:val="18"/>
        </w:rPr>
      </w:pPr>
      <w:r w:rsidRPr="00854E08">
        <w:rPr>
          <w:rStyle w:val="Rimandonotaapidipagina"/>
          <w:b/>
          <w:color w:val="C00000"/>
          <w:sz w:val="18"/>
          <w:szCs w:val="18"/>
        </w:rPr>
        <w:footnoteRef/>
      </w:r>
      <w:r w:rsidRPr="00854E08">
        <w:rPr>
          <w:sz w:val="18"/>
          <w:szCs w:val="18"/>
        </w:rPr>
        <w:t xml:space="preserve"> </w:t>
      </w:r>
      <w:r w:rsidRPr="00854E08">
        <w:rPr>
          <w:sz w:val="16"/>
          <w:szCs w:val="16"/>
        </w:rPr>
        <w:t>La presente lettera di invito a procedura negoziata è da utilizzare unitamente al disciplinare di gara (</w:t>
      </w:r>
      <w:r w:rsidRPr="00854E08">
        <w:rPr>
          <w:b/>
          <w:sz w:val="16"/>
          <w:szCs w:val="16"/>
        </w:rPr>
        <w:t>B2.2-SAI</w:t>
      </w:r>
      <w:r w:rsidRPr="00854E08">
        <w:rPr>
          <w:sz w:val="16"/>
          <w:szCs w:val="16"/>
        </w:rPr>
        <w:t>) ,di cui è parte integrante</w:t>
      </w:r>
      <w:r>
        <w:rPr>
          <w:sz w:val="17"/>
          <w:szCs w:val="17"/>
        </w:rPr>
        <w:t>.</w:t>
      </w:r>
      <w:r w:rsidRPr="00F435E7">
        <w:rPr>
          <w:sz w:val="17"/>
          <w:szCs w:val="17"/>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B1047" w14:textId="77777777" w:rsidR="00A56DD2" w:rsidRDefault="00A56DD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E5D39" w14:textId="77777777" w:rsidR="00A56DD2" w:rsidRDefault="00A56DD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5D44B" w14:textId="77777777" w:rsidR="00A56DD2" w:rsidRDefault="00A56DD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4">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8">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9">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0">
    <w:nsid w:val="0000000D"/>
    <w:multiLevelType w:val="singleLevel"/>
    <w:tmpl w:val="B3C29DAC"/>
    <w:name w:val="WW8Num12"/>
    <w:lvl w:ilvl="0">
      <w:start w:val="1"/>
      <w:numFmt w:val="bullet"/>
      <w:lvlText w:val=""/>
      <w:lvlJc w:val="left"/>
      <w:pPr>
        <w:tabs>
          <w:tab w:val="num" w:pos="0"/>
        </w:tabs>
        <w:ind w:left="770" w:hanging="360"/>
      </w:pPr>
      <w:rPr>
        <w:rFonts w:ascii="Wingdings" w:hAnsi="Wingdings" w:cs="Wingdings"/>
        <w:color w:val="auto"/>
        <w:sz w:val="22"/>
        <w:szCs w:val="22"/>
        <w:lang w:eastAsia="en-US" w:bidi="ar-SA"/>
      </w:rPr>
    </w:lvl>
  </w:abstractNum>
  <w:abstractNum w:abstractNumId="11">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2">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3">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4">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5">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6">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7">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8">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19">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0">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1">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2">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4">
    <w:nsid w:val="09A9567D"/>
    <w:multiLevelType w:val="hybridMultilevel"/>
    <w:tmpl w:val="82F2E8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1D810768"/>
    <w:multiLevelType w:val="multilevel"/>
    <w:tmpl w:val="3140EE8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23150923"/>
    <w:multiLevelType w:val="multilevel"/>
    <w:tmpl w:val="BF56F9BA"/>
    <w:lvl w:ilvl="0">
      <w:start w:val="1"/>
      <w:numFmt w:val="decimal"/>
      <w:lvlText w:val="%1."/>
      <w:lvlJc w:val="left"/>
      <w:rPr>
        <w:rFonts w:ascii="Calibri" w:hAnsi="Calibri" w:hint="default"/>
        <w:b/>
        <w:i w:val="0"/>
        <w:color w:val="1F3864"/>
        <w:sz w:val="24"/>
        <w:lang w:val="it-IT"/>
      </w:rPr>
    </w:lvl>
    <w:lvl w:ilvl="1">
      <w:start w:val="1"/>
      <w:numFmt w:val="decimal"/>
      <w:isLgl/>
      <w:lvlText w:val="%1.%2"/>
      <w:lvlJc w:val="left"/>
      <w:pPr>
        <w:ind w:left="5322"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31E00C14"/>
    <w:multiLevelType w:val="hybridMultilevel"/>
    <w:tmpl w:val="B108F226"/>
    <w:lvl w:ilvl="0" w:tplc="542209CC">
      <w:start w:val="1"/>
      <w:numFmt w:val="lowerLetter"/>
      <w:lvlText w:val="%1)"/>
      <w:lvlJc w:val="left"/>
      <w:pPr>
        <w:ind w:left="644" w:hanging="360"/>
      </w:pPr>
      <w:rPr>
        <w:b w:val="0"/>
      </w:r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9">
    <w:nsid w:val="341019F2"/>
    <w:multiLevelType w:val="hybridMultilevel"/>
    <w:tmpl w:val="4828B752"/>
    <w:lvl w:ilvl="0" w:tplc="7E0C3674">
      <w:start w:val="1"/>
      <w:numFmt w:val="lowerLetter"/>
      <w:lvlText w:val="%1)"/>
      <w:lvlJc w:val="left"/>
      <w:pPr>
        <w:ind w:left="644" w:hanging="360"/>
      </w:pPr>
      <w:rPr>
        <w:rFonts w:ascii="Calibri" w:eastAsia="Times New Roman" w:hAnsi="Calibri" w:cs="Calibr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0">
    <w:nsid w:val="387F2244"/>
    <w:multiLevelType w:val="hybridMultilevel"/>
    <w:tmpl w:val="9D8209C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B586995"/>
    <w:multiLevelType w:val="hybridMultilevel"/>
    <w:tmpl w:val="76647F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C3C78F1"/>
    <w:multiLevelType w:val="hybridMultilevel"/>
    <w:tmpl w:val="212CFD2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3ED24AA3"/>
    <w:multiLevelType w:val="multilevel"/>
    <w:tmpl w:val="DB607FAE"/>
    <w:lvl w:ilvl="0">
      <w:start w:val="1"/>
      <w:numFmt w:val="decimal"/>
      <w:lvlText w:val="%1."/>
      <w:lvlJc w:val="left"/>
      <w:pPr>
        <w:ind w:left="372" w:hanging="372"/>
      </w:pPr>
      <w:rPr>
        <w:rFonts w:cs="Calibri" w:hint="default"/>
        <w:b/>
        <w:sz w:val="24"/>
      </w:rPr>
    </w:lvl>
    <w:lvl w:ilvl="1">
      <w:start w:val="4"/>
      <w:numFmt w:val="decimal"/>
      <w:lvlText w:val="%1.%2)"/>
      <w:lvlJc w:val="left"/>
      <w:pPr>
        <w:ind w:left="372" w:hanging="372"/>
      </w:pPr>
      <w:rPr>
        <w:rFonts w:cs="Calibri" w:hint="default"/>
        <w:b/>
        <w:sz w:val="22"/>
        <w:szCs w:val="22"/>
      </w:rPr>
    </w:lvl>
    <w:lvl w:ilvl="2">
      <w:start w:val="1"/>
      <w:numFmt w:val="decimal"/>
      <w:lvlText w:val="%1.%2)%3."/>
      <w:lvlJc w:val="left"/>
      <w:pPr>
        <w:ind w:left="720" w:hanging="720"/>
      </w:pPr>
      <w:rPr>
        <w:rFonts w:cs="Calibri" w:hint="default"/>
        <w:b/>
        <w:sz w:val="24"/>
      </w:rPr>
    </w:lvl>
    <w:lvl w:ilvl="3">
      <w:start w:val="1"/>
      <w:numFmt w:val="decimal"/>
      <w:lvlText w:val="%1.%2)%3.%4."/>
      <w:lvlJc w:val="left"/>
      <w:pPr>
        <w:ind w:left="720" w:hanging="720"/>
      </w:pPr>
      <w:rPr>
        <w:rFonts w:cs="Calibri" w:hint="default"/>
        <w:b/>
        <w:sz w:val="24"/>
      </w:rPr>
    </w:lvl>
    <w:lvl w:ilvl="4">
      <w:start w:val="1"/>
      <w:numFmt w:val="decimal"/>
      <w:lvlText w:val="%1.%2)%3.%4.%5."/>
      <w:lvlJc w:val="left"/>
      <w:pPr>
        <w:ind w:left="1080" w:hanging="1080"/>
      </w:pPr>
      <w:rPr>
        <w:rFonts w:cs="Calibri" w:hint="default"/>
        <w:b/>
        <w:sz w:val="24"/>
      </w:rPr>
    </w:lvl>
    <w:lvl w:ilvl="5">
      <w:start w:val="1"/>
      <w:numFmt w:val="decimal"/>
      <w:lvlText w:val="%1.%2)%3.%4.%5.%6."/>
      <w:lvlJc w:val="left"/>
      <w:pPr>
        <w:ind w:left="1080" w:hanging="1080"/>
      </w:pPr>
      <w:rPr>
        <w:rFonts w:cs="Calibri" w:hint="default"/>
        <w:b/>
        <w:sz w:val="24"/>
      </w:rPr>
    </w:lvl>
    <w:lvl w:ilvl="6">
      <w:start w:val="1"/>
      <w:numFmt w:val="decimal"/>
      <w:lvlText w:val="%1.%2)%3.%4.%5.%6.%7."/>
      <w:lvlJc w:val="left"/>
      <w:pPr>
        <w:ind w:left="1440" w:hanging="1440"/>
      </w:pPr>
      <w:rPr>
        <w:rFonts w:cs="Calibri" w:hint="default"/>
        <w:b/>
        <w:sz w:val="24"/>
      </w:rPr>
    </w:lvl>
    <w:lvl w:ilvl="7">
      <w:start w:val="1"/>
      <w:numFmt w:val="decimal"/>
      <w:lvlText w:val="%1.%2)%3.%4.%5.%6.%7.%8."/>
      <w:lvlJc w:val="left"/>
      <w:pPr>
        <w:ind w:left="1440" w:hanging="1440"/>
      </w:pPr>
      <w:rPr>
        <w:rFonts w:cs="Calibri" w:hint="default"/>
        <w:b/>
        <w:sz w:val="24"/>
      </w:rPr>
    </w:lvl>
    <w:lvl w:ilvl="8">
      <w:start w:val="1"/>
      <w:numFmt w:val="decimal"/>
      <w:lvlText w:val="%1.%2)%3.%4.%5.%6.%7.%8.%9."/>
      <w:lvlJc w:val="left"/>
      <w:pPr>
        <w:ind w:left="1800" w:hanging="1800"/>
      </w:pPr>
      <w:rPr>
        <w:rFonts w:cs="Calibri" w:hint="default"/>
        <w:b/>
        <w:sz w:val="24"/>
      </w:rPr>
    </w:lvl>
  </w:abstractNum>
  <w:abstractNum w:abstractNumId="34">
    <w:nsid w:val="4073394F"/>
    <w:multiLevelType w:val="hybridMultilevel"/>
    <w:tmpl w:val="E9420EB2"/>
    <w:lvl w:ilvl="0" w:tplc="3886FDB4">
      <w:start w:val="1"/>
      <w:numFmt w:val="decimal"/>
      <w:lvlText w:val="%1."/>
      <w:lvlJc w:val="left"/>
      <w:pPr>
        <w:ind w:left="720" w:hanging="360"/>
      </w:pPr>
      <w:rPr>
        <w:rFont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1A93A04"/>
    <w:multiLevelType w:val="hybridMultilevel"/>
    <w:tmpl w:val="B0A06300"/>
    <w:lvl w:ilvl="0" w:tplc="04100001">
      <w:start w:val="1"/>
      <w:numFmt w:val="bullet"/>
      <w:lvlText w:val=""/>
      <w:lvlJc w:val="left"/>
      <w:pPr>
        <w:ind w:left="1025" w:hanging="360"/>
      </w:pPr>
      <w:rPr>
        <w:rFonts w:ascii="Symbol" w:hAnsi="Symbol"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6">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7">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3">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nsid w:val="62825605"/>
    <w:multiLevelType w:val="multilevel"/>
    <w:tmpl w:val="434ACCCE"/>
    <w:lvl w:ilvl="0">
      <w:start w:val="10"/>
      <w:numFmt w:val="decimal"/>
      <w:lvlText w:val="%1."/>
      <w:lvlJc w:val="left"/>
      <w:pPr>
        <w:ind w:left="456" w:hanging="456"/>
      </w:pPr>
      <w:rPr>
        <w:rFonts w:hint="default"/>
      </w:rPr>
    </w:lvl>
    <w:lvl w:ilvl="1">
      <w:start w:val="1"/>
      <w:numFmt w:val="decimal"/>
      <w:lvlText w:val="%1.%2)"/>
      <w:lvlJc w:val="left"/>
      <w:pPr>
        <w:ind w:left="456" w:hanging="456"/>
      </w:pPr>
      <w:rPr>
        <w:rFonts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9">
    <w:nsid w:val="6B2E21DD"/>
    <w:multiLevelType w:val="multilevel"/>
    <w:tmpl w:val="2F10EB7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F12435B"/>
    <w:multiLevelType w:val="hybridMultilevel"/>
    <w:tmpl w:val="122208C4"/>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27539C7"/>
    <w:multiLevelType w:val="multilevel"/>
    <w:tmpl w:val="99AE449C"/>
    <w:lvl w:ilvl="0">
      <w:start w:val="1"/>
      <w:numFmt w:val="decimal"/>
      <w:lvlText w:val="%1."/>
      <w:lvlJc w:val="left"/>
      <w:rPr>
        <w:rFonts w:hint="default"/>
        <w:color w:val="1F3864"/>
      </w:rPr>
    </w:lvl>
    <w:lvl w:ilvl="1">
      <w:start w:val="4"/>
      <w:numFmt w:val="decimal"/>
      <w:lvlText w:val="%1.%2)"/>
      <w:lvlJc w:val="left"/>
      <w:rPr>
        <w:rFonts w:hint="default"/>
        <w:color w:val="1F3864"/>
      </w:rPr>
    </w:lvl>
    <w:lvl w:ilvl="2">
      <w:start w:val="1"/>
      <w:numFmt w:val="decimal"/>
      <w:lvlText w:val="%1.%2)%3."/>
      <w:lvlJc w:val="left"/>
      <w:rPr>
        <w:rFonts w:hint="default"/>
        <w:color w:val="1F3864"/>
      </w:rPr>
    </w:lvl>
    <w:lvl w:ilvl="3">
      <w:start w:val="1"/>
      <w:numFmt w:val="decimal"/>
      <w:lvlText w:val="%1.%2)%3.%4."/>
      <w:lvlJc w:val="left"/>
      <w:rPr>
        <w:rFonts w:hint="default"/>
        <w:color w:val="1F3864"/>
      </w:rPr>
    </w:lvl>
    <w:lvl w:ilvl="4">
      <w:start w:val="1"/>
      <w:numFmt w:val="decimal"/>
      <w:lvlText w:val="%1.%2)%3.%4.%5."/>
      <w:lvlJc w:val="left"/>
      <w:rPr>
        <w:rFonts w:hint="default"/>
        <w:color w:val="1F3864"/>
      </w:rPr>
    </w:lvl>
    <w:lvl w:ilvl="5">
      <w:start w:val="1"/>
      <w:numFmt w:val="decimal"/>
      <w:lvlText w:val="%1.%2)%3.%4.%5.%6."/>
      <w:lvlJc w:val="left"/>
      <w:rPr>
        <w:rFonts w:hint="default"/>
        <w:color w:val="1F3864"/>
      </w:rPr>
    </w:lvl>
    <w:lvl w:ilvl="6">
      <w:start w:val="1"/>
      <w:numFmt w:val="decimal"/>
      <w:lvlText w:val="%1.%2)%3.%4.%5.%6.%7."/>
      <w:lvlJc w:val="left"/>
      <w:rPr>
        <w:rFonts w:hint="default"/>
        <w:color w:val="1F3864"/>
      </w:rPr>
    </w:lvl>
    <w:lvl w:ilvl="7">
      <w:start w:val="1"/>
      <w:numFmt w:val="decimal"/>
      <w:lvlText w:val="%1.%2)%3.%4.%5.%6.%7.%8."/>
      <w:lvlJc w:val="left"/>
      <w:rPr>
        <w:rFonts w:hint="default"/>
        <w:color w:val="1F3864"/>
      </w:rPr>
    </w:lvl>
    <w:lvl w:ilvl="8">
      <w:start w:val="1"/>
      <w:numFmt w:val="decimal"/>
      <w:lvlText w:val="%1.%2)%3.%4.%5.%6.%7.%8.%9."/>
      <w:lvlJc w:val="left"/>
      <w:rPr>
        <w:rFonts w:hint="default"/>
        <w:color w:val="1F3864"/>
      </w:rPr>
    </w:lvl>
  </w:abstractNum>
  <w:abstractNum w:abstractNumId="52">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53">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75C30F7B"/>
    <w:multiLevelType w:val="hybridMultilevel"/>
    <w:tmpl w:val="37EA98CA"/>
    <w:lvl w:ilvl="0" w:tplc="00000003">
      <w:start w:val="1"/>
      <w:numFmt w:val="bullet"/>
      <w:lvlText w:val=""/>
      <w:lvlJc w:val="left"/>
      <w:pPr>
        <w:ind w:left="766" w:hanging="360"/>
      </w:pPr>
      <w:rPr>
        <w:rFonts w:ascii="Wingdings" w:hAnsi="Wingdings" w:cs="Wingdings"/>
        <w:color w:val="auto"/>
        <w:sz w:val="22"/>
        <w:szCs w:val="22"/>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55">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6">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7">
    <w:nsid w:val="7DEC0CB2"/>
    <w:multiLevelType w:val="hybridMultilevel"/>
    <w:tmpl w:val="647A2ABA"/>
    <w:lvl w:ilvl="0" w:tplc="7AC663A6">
      <w:start w:val="1"/>
      <w:numFmt w:val="bullet"/>
      <w:lvlText w:val=""/>
      <w:lvlJc w:val="left"/>
      <w:pPr>
        <w:ind w:left="860" w:hanging="360"/>
      </w:pPr>
      <w:rPr>
        <w:rFonts w:ascii="Wingdings" w:hAnsi="Wingdings" w:hint="default"/>
        <w:color w:val="auto"/>
      </w:rPr>
    </w:lvl>
    <w:lvl w:ilvl="1" w:tplc="C6006A18" w:tentative="1">
      <w:start w:val="1"/>
      <w:numFmt w:val="lowerLetter"/>
      <w:lvlText w:val="%2."/>
      <w:lvlJc w:val="left"/>
      <w:pPr>
        <w:ind w:left="1580" w:hanging="360"/>
      </w:pPr>
    </w:lvl>
    <w:lvl w:ilvl="2" w:tplc="B3100964" w:tentative="1">
      <w:start w:val="1"/>
      <w:numFmt w:val="lowerRoman"/>
      <w:lvlText w:val="%3."/>
      <w:lvlJc w:val="right"/>
      <w:pPr>
        <w:ind w:left="2300" w:hanging="180"/>
      </w:p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27"/>
  </w:num>
  <w:num w:numId="2">
    <w:abstractNumId w:val="0"/>
  </w:num>
  <w:num w:numId="3">
    <w:abstractNumId w:val="52"/>
  </w:num>
  <w:num w:numId="4">
    <w:abstractNumId w:val="1"/>
  </w:num>
  <w:num w:numId="5">
    <w:abstractNumId w:val="2"/>
  </w:num>
  <w:num w:numId="6">
    <w:abstractNumId w:val="5"/>
  </w:num>
  <w:num w:numId="7">
    <w:abstractNumId w:val="39"/>
  </w:num>
  <w:num w:numId="8">
    <w:abstractNumId w:val="40"/>
  </w:num>
  <w:num w:numId="9">
    <w:abstractNumId w:val="44"/>
  </w:num>
  <w:num w:numId="10">
    <w:abstractNumId w:val="38"/>
  </w:num>
  <w:num w:numId="11">
    <w:abstractNumId w:val="36"/>
  </w:num>
  <w:num w:numId="12">
    <w:abstractNumId w:val="41"/>
  </w:num>
  <w:num w:numId="13">
    <w:abstractNumId w:val="53"/>
  </w:num>
  <w:num w:numId="14">
    <w:abstractNumId w:val="42"/>
  </w:num>
  <w:num w:numId="15">
    <w:abstractNumId w:val="43"/>
  </w:num>
  <w:num w:numId="16">
    <w:abstractNumId w:val="48"/>
  </w:num>
  <w:num w:numId="17">
    <w:abstractNumId w:val="45"/>
  </w:num>
  <w:num w:numId="18">
    <w:abstractNumId w:val="26"/>
  </w:num>
  <w:num w:numId="19">
    <w:abstractNumId w:val="57"/>
  </w:num>
  <w:num w:numId="20">
    <w:abstractNumId w:val="50"/>
  </w:num>
  <w:num w:numId="21">
    <w:abstractNumId w:val="54"/>
  </w:num>
  <w:num w:numId="22">
    <w:abstractNumId w:val="51"/>
  </w:num>
  <w:num w:numId="23">
    <w:abstractNumId w:val="47"/>
  </w:num>
  <w:num w:numId="24">
    <w:abstractNumId w:val="10"/>
  </w:num>
  <w:num w:numId="25">
    <w:abstractNumId w:val="37"/>
  </w:num>
  <w:num w:numId="26">
    <w:abstractNumId w:val="56"/>
  </w:num>
  <w:num w:numId="27">
    <w:abstractNumId w:val="55"/>
  </w:num>
  <w:num w:numId="28">
    <w:abstractNumId w:val="35"/>
  </w:num>
  <w:num w:numId="29">
    <w:abstractNumId w:val="28"/>
  </w:num>
  <w:num w:numId="30">
    <w:abstractNumId w:val="25"/>
  </w:num>
  <w:num w:numId="31">
    <w:abstractNumId w:val="29"/>
  </w:num>
  <w:num w:numId="32">
    <w:abstractNumId w:val="4"/>
  </w:num>
  <w:num w:numId="33">
    <w:abstractNumId w:val="31"/>
  </w:num>
  <w:num w:numId="34">
    <w:abstractNumId w:val="30"/>
  </w:num>
  <w:num w:numId="35">
    <w:abstractNumId w:val="33"/>
  </w:num>
  <w:num w:numId="36">
    <w:abstractNumId w:val="32"/>
  </w:num>
  <w:num w:numId="37">
    <w:abstractNumId w:val="46"/>
  </w:num>
  <w:num w:numId="38">
    <w:abstractNumId w:val="24"/>
  </w:num>
  <w:num w:numId="39">
    <w:abstractNumId w:val="49"/>
  </w:num>
  <w:num w:numId="40">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12C5C"/>
    <w:rsid w:val="00023411"/>
    <w:rsid w:val="00024368"/>
    <w:rsid w:val="00024432"/>
    <w:rsid w:val="00027A31"/>
    <w:rsid w:val="000426F8"/>
    <w:rsid w:val="00042DB1"/>
    <w:rsid w:val="00044807"/>
    <w:rsid w:val="00047E21"/>
    <w:rsid w:val="000620EB"/>
    <w:rsid w:val="0006448F"/>
    <w:rsid w:val="00070213"/>
    <w:rsid w:val="00070976"/>
    <w:rsid w:val="00072034"/>
    <w:rsid w:val="000739DC"/>
    <w:rsid w:val="00075EE0"/>
    <w:rsid w:val="00087B52"/>
    <w:rsid w:val="000900FC"/>
    <w:rsid w:val="00090DA1"/>
    <w:rsid w:val="00091C11"/>
    <w:rsid w:val="00092789"/>
    <w:rsid w:val="0009425A"/>
    <w:rsid w:val="000946B9"/>
    <w:rsid w:val="000969D8"/>
    <w:rsid w:val="000978C5"/>
    <w:rsid w:val="000A5A51"/>
    <w:rsid w:val="000B26D3"/>
    <w:rsid w:val="000B566C"/>
    <w:rsid w:val="000B5E13"/>
    <w:rsid w:val="000C0935"/>
    <w:rsid w:val="000C4C7B"/>
    <w:rsid w:val="000C5349"/>
    <w:rsid w:val="000C70B4"/>
    <w:rsid w:val="000D3062"/>
    <w:rsid w:val="000D6B66"/>
    <w:rsid w:val="000E0E60"/>
    <w:rsid w:val="000E2C80"/>
    <w:rsid w:val="000E7934"/>
    <w:rsid w:val="000F4EDD"/>
    <w:rsid w:val="0010084B"/>
    <w:rsid w:val="0010240B"/>
    <w:rsid w:val="00104EAE"/>
    <w:rsid w:val="0010619F"/>
    <w:rsid w:val="001063BA"/>
    <w:rsid w:val="00110F7F"/>
    <w:rsid w:val="0011374D"/>
    <w:rsid w:val="00114A47"/>
    <w:rsid w:val="00116C05"/>
    <w:rsid w:val="0011773B"/>
    <w:rsid w:val="00117E78"/>
    <w:rsid w:val="00124173"/>
    <w:rsid w:val="00130202"/>
    <w:rsid w:val="00130AFB"/>
    <w:rsid w:val="00130F38"/>
    <w:rsid w:val="00131EE4"/>
    <w:rsid w:val="00132538"/>
    <w:rsid w:val="001332AE"/>
    <w:rsid w:val="0013452D"/>
    <w:rsid w:val="0014062C"/>
    <w:rsid w:val="0014101C"/>
    <w:rsid w:val="0014132A"/>
    <w:rsid w:val="00143D35"/>
    <w:rsid w:val="00144420"/>
    <w:rsid w:val="00157515"/>
    <w:rsid w:val="001626B6"/>
    <w:rsid w:val="00167912"/>
    <w:rsid w:val="00170FFF"/>
    <w:rsid w:val="001718FA"/>
    <w:rsid w:val="00173FC1"/>
    <w:rsid w:val="00174DFE"/>
    <w:rsid w:val="00177998"/>
    <w:rsid w:val="00180620"/>
    <w:rsid w:val="00180E98"/>
    <w:rsid w:val="00182B96"/>
    <w:rsid w:val="00184FA3"/>
    <w:rsid w:val="0018536F"/>
    <w:rsid w:val="00190E2C"/>
    <w:rsid w:val="001930F6"/>
    <w:rsid w:val="00193475"/>
    <w:rsid w:val="001A2AF9"/>
    <w:rsid w:val="001A60BF"/>
    <w:rsid w:val="001A7076"/>
    <w:rsid w:val="001A7851"/>
    <w:rsid w:val="001B15C4"/>
    <w:rsid w:val="001B5D72"/>
    <w:rsid w:val="001C0BD4"/>
    <w:rsid w:val="001C192F"/>
    <w:rsid w:val="001C2E16"/>
    <w:rsid w:val="001C4559"/>
    <w:rsid w:val="001C56F2"/>
    <w:rsid w:val="001D05B4"/>
    <w:rsid w:val="001D188A"/>
    <w:rsid w:val="001D1ACE"/>
    <w:rsid w:val="001D7431"/>
    <w:rsid w:val="001E13E9"/>
    <w:rsid w:val="001E2342"/>
    <w:rsid w:val="001E3170"/>
    <w:rsid w:val="001E449E"/>
    <w:rsid w:val="001F1F3F"/>
    <w:rsid w:val="001F2C28"/>
    <w:rsid w:val="001F30CE"/>
    <w:rsid w:val="001F6378"/>
    <w:rsid w:val="00203537"/>
    <w:rsid w:val="0020358C"/>
    <w:rsid w:val="00206DAE"/>
    <w:rsid w:val="00207B19"/>
    <w:rsid w:val="0021294D"/>
    <w:rsid w:val="002159D1"/>
    <w:rsid w:val="00217C01"/>
    <w:rsid w:val="00226F18"/>
    <w:rsid w:val="0023104F"/>
    <w:rsid w:val="002333F6"/>
    <w:rsid w:val="002338CA"/>
    <w:rsid w:val="00235156"/>
    <w:rsid w:val="0024038F"/>
    <w:rsid w:val="00245280"/>
    <w:rsid w:val="00245D11"/>
    <w:rsid w:val="002466EF"/>
    <w:rsid w:val="00251983"/>
    <w:rsid w:val="0025297D"/>
    <w:rsid w:val="00252A81"/>
    <w:rsid w:val="00260786"/>
    <w:rsid w:val="00262EAC"/>
    <w:rsid w:val="00263C62"/>
    <w:rsid w:val="00265C11"/>
    <w:rsid w:val="00265DB1"/>
    <w:rsid w:val="002670B2"/>
    <w:rsid w:val="00271311"/>
    <w:rsid w:val="00272E52"/>
    <w:rsid w:val="002731BC"/>
    <w:rsid w:val="002830EF"/>
    <w:rsid w:val="002838BC"/>
    <w:rsid w:val="002850D7"/>
    <w:rsid w:val="002862BD"/>
    <w:rsid w:val="00291359"/>
    <w:rsid w:val="002971E4"/>
    <w:rsid w:val="00297815"/>
    <w:rsid w:val="002A60AD"/>
    <w:rsid w:val="002B561A"/>
    <w:rsid w:val="002C03A4"/>
    <w:rsid w:val="002C4533"/>
    <w:rsid w:val="002C4924"/>
    <w:rsid w:val="002C649B"/>
    <w:rsid w:val="002D3AC3"/>
    <w:rsid w:val="002D424B"/>
    <w:rsid w:val="002D4625"/>
    <w:rsid w:val="002D506D"/>
    <w:rsid w:val="002D5389"/>
    <w:rsid w:val="002E2AE7"/>
    <w:rsid w:val="002E4971"/>
    <w:rsid w:val="002E4C72"/>
    <w:rsid w:val="002E6D79"/>
    <w:rsid w:val="002E7705"/>
    <w:rsid w:val="002F418A"/>
    <w:rsid w:val="002F48FD"/>
    <w:rsid w:val="002F49E1"/>
    <w:rsid w:val="002F4E3E"/>
    <w:rsid w:val="003018FF"/>
    <w:rsid w:val="00302A9D"/>
    <w:rsid w:val="00303936"/>
    <w:rsid w:val="00303C15"/>
    <w:rsid w:val="00306693"/>
    <w:rsid w:val="00316A7B"/>
    <w:rsid w:val="00316AB9"/>
    <w:rsid w:val="00323F18"/>
    <w:rsid w:val="0032537E"/>
    <w:rsid w:val="0032713D"/>
    <w:rsid w:val="00330889"/>
    <w:rsid w:val="003313A3"/>
    <w:rsid w:val="00333EF5"/>
    <w:rsid w:val="003372DB"/>
    <w:rsid w:val="003439B2"/>
    <w:rsid w:val="00344705"/>
    <w:rsid w:val="0034750B"/>
    <w:rsid w:val="003532C3"/>
    <w:rsid w:val="00356282"/>
    <w:rsid w:val="00366736"/>
    <w:rsid w:val="00367FE4"/>
    <w:rsid w:val="003705D8"/>
    <w:rsid w:val="0037177B"/>
    <w:rsid w:val="003742D1"/>
    <w:rsid w:val="00383DC8"/>
    <w:rsid w:val="00384E1A"/>
    <w:rsid w:val="003855B7"/>
    <w:rsid w:val="00391B87"/>
    <w:rsid w:val="003938BE"/>
    <w:rsid w:val="00397EEF"/>
    <w:rsid w:val="003A098D"/>
    <w:rsid w:val="003A0A9D"/>
    <w:rsid w:val="003A284B"/>
    <w:rsid w:val="003A3A96"/>
    <w:rsid w:val="003A5229"/>
    <w:rsid w:val="003B0FCD"/>
    <w:rsid w:val="003B6065"/>
    <w:rsid w:val="003B76DF"/>
    <w:rsid w:val="003C26DA"/>
    <w:rsid w:val="003C2ADD"/>
    <w:rsid w:val="003C4337"/>
    <w:rsid w:val="003C7CE0"/>
    <w:rsid w:val="003D306F"/>
    <w:rsid w:val="003D6626"/>
    <w:rsid w:val="003D7E40"/>
    <w:rsid w:val="003E0BD7"/>
    <w:rsid w:val="003E33B2"/>
    <w:rsid w:val="003E4F79"/>
    <w:rsid w:val="003F0555"/>
    <w:rsid w:val="003F2DF9"/>
    <w:rsid w:val="00401096"/>
    <w:rsid w:val="00406A0C"/>
    <w:rsid w:val="004110B3"/>
    <w:rsid w:val="004142D4"/>
    <w:rsid w:val="00421564"/>
    <w:rsid w:val="00430FED"/>
    <w:rsid w:val="00434DE8"/>
    <w:rsid w:val="0043540E"/>
    <w:rsid w:val="00436A38"/>
    <w:rsid w:val="00437DA0"/>
    <w:rsid w:val="00455B14"/>
    <w:rsid w:val="00456E14"/>
    <w:rsid w:val="00461E45"/>
    <w:rsid w:val="00466CAA"/>
    <w:rsid w:val="0047101F"/>
    <w:rsid w:val="004735E0"/>
    <w:rsid w:val="00475527"/>
    <w:rsid w:val="004800AD"/>
    <w:rsid w:val="00480A63"/>
    <w:rsid w:val="0048412D"/>
    <w:rsid w:val="004841AE"/>
    <w:rsid w:val="00495746"/>
    <w:rsid w:val="004A0F01"/>
    <w:rsid w:val="004A126B"/>
    <w:rsid w:val="004A3739"/>
    <w:rsid w:val="004A3E37"/>
    <w:rsid w:val="004A3F76"/>
    <w:rsid w:val="004A4106"/>
    <w:rsid w:val="004A4F86"/>
    <w:rsid w:val="004B2C09"/>
    <w:rsid w:val="004B4988"/>
    <w:rsid w:val="004C0F28"/>
    <w:rsid w:val="004C230C"/>
    <w:rsid w:val="004D0D10"/>
    <w:rsid w:val="004D1108"/>
    <w:rsid w:val="004D1D58"/>
    <w:rsid w:val="004D48B3"/>
    <w:rsid w:val="004D6497"/>
    <w:rsid w:val="004E016B"/>
    <w:rsid w:val="004E1090"/>
    <w:rsid w:val="004E1532"/>
    <w:rsid w:val="004E1AAA"/>
    <w:rsid w:val="004E2290"/>
    <w:rsid w:val="004E50FD"/>
    <w:rsid w:val="004E68B4"/>
    <w:rsid w:val="004E6C13"/>
    <w:rsid w:val="004F4425"/>
    <w:rsid w:val="004F7740"/>
    <w:rsid w:val="00502B87"/>
    <w:rsid w:val="005045EF"/>
    <w:rsid w:val="00506AD4"/>
    <w:rsid w:val="00510497"/>
    <w:rsid w:val="00513E91"/>
    <w:rsid w:val="00515D19"/>
    <w:rsid w:val="00517D45"/>
    <w:rsid w:val="00521F96"/>
    <w:rsid w:val="005237FE"/>
    <w:rsid w:val="0054094A"/>
    <w:rsid w:val="00542B87"/>
    <w:rsid w:val="00543348"/>
    <w:rsid w:val="00544865"/>
    <w:rsid w:val="00547E91"/>
    <w:rsid w:val="005500F9"/>
    <w:rsid w:val="00554D83"/>
    <w:rsid w:val="00557EE1"/>
    <w:rsid w:val="00562201"/>
    <w:rsid w:val="00562D7E"/>
    <w:rsid w:val="00563266"/>
    <w:rsid w:val="0056502C"/>
    <w:rsid w:val="005657A7"/>
    <w:rsid w:val="0056745E"/>
    <w:rsid w:val="00567ED9"/>
    <w:rsid w:val="005709FC"/>
    <w:rsid w:val="00571B24"/>
    <w:rsid w:val="005762AF"/>
    <w:rsid w:val="00577E3D"/>
    <w:rsid w:val="0058073F"/>
    <w:rsid w:val="005850D1"/>
    <w:rsid w:val="00590B5D"/>
    <w:rsid w:val="005912C5"/>
    <w:rsid w:val="0059246A"/>
    <w:rsid w:val="005937AA"/>
    <w:rsid w:val="0059482F"/>
    <w:rsid w:val="00595177"/>
    <w:rsid w:val="00597FB8"/>
    <w:rsid w:val="005A1635"/>
    <w:rsid w:val="005A1EE0"/>
    <w:rsid w:val="005A209A"/>
    <w:rsid w:val="005A317C"/>
    <w:rsid w:val="005B0439"/>
    <w:rsid w:val="005B2BD2"/>
    <w:rsid w:val="005B4902"/>
    <w:rsid w:val="005C0E71"/>
    <w:rsid w:val="005C31CD"/>
    <w:rsid w:val="005C5F71"/>
    <w:rsid w:val="005C7C94"/>
    <w:rsid w:val="005C7E08"/>
    <w:rsid w:val="005D0C06"/>
    <w:rsid w:val="005D1411"/>
    <w:rsid w:val="005D430B"/>
    <w:rsid w:val="005E228F"/>
    <w:rsid w:val="005E327C"/>
    <w:rsid w:val="005E4E50"/>
    <w:rsid w:val="005E5265"/>
    <w:rsid w:val="005E5358"/>
    <w:rsid w:val="005E656C"/>
    <w:rsid w:val="005F01E3"/>
    <w:rsid w:val="005F2A84"/>
    <w:rsid w:val="005F2B30"/>
    <w:rsid w:val="005F58F4"/>
    <w:rsid w:val="005F631A"/>
    <w:rsid w:val="005F69A2"/>
    <w:rsid w:val="0060311B"/>
    <w:rsid w:val="00605041"/>
    <w:rsid w:val="006055B3"/>
    <w:rsid w:val="00605FC5"/>
    <w:rsid w:val="00614691"/>
    <w:rsid w:val="00622765"/>
    <w:rsid w:val="0062400C"/>
    <w:rsid w:val="0062455D"/>
    <w:rsid w:val="00626817"/>
    <w:rsid w:val="0063041F"/>
    <w:rsid w:val="006311DF"/>
    <w:rsid w:val="00632EFF"/>
    <w:rsid w:val="006330DC"/>
    <w:rsid w:val="00643905"/>
    <w:rsid w:val="00643A2E"/>
    <w:rsid w:val="00651F58"/>
    <w:rsid w:val="00653E05"/>
    <w:rsid w:val="006542C0"/>
    <w:rsid w:val="00654B1D"/>
    <w:rsid w:val="006571DB"/>
    <w:rsid w:val="006619DB"/>
    <w:rsid w:val="00666448"/>
    <w:rsid w:val="0067236B"/>
    <w:rsid w:val="006745C6"/>
    <w:rsid w:val="00680D8C"/>
    <w:rsid w:val="0068515B"/>
    <w:rsid w:val="00687092"/>
    <w:rsid w:val="00687AA7"/>
    <w:rsid w:val="00687ECD"/>
    <w:rsid w:val="00695BAE"/>
    <w:rsid w:val="00695D80"/>
    <w:rsid w:val="0069731E"/>
    <w:rsid w:val="00697723"/>
    <w:rsid w:val="006A0B22"/>
    <w:rsid w:val="006A26EB"/>
    <w:rsid w:val="006A4EF6"/>
    <w:rsid w:val="006A669A"/>
    <w:rsid w:val="006A6E71"/>
    <w:rsid w:val="006B025C"/>
    <w:rsid w:val="006B19E2"/>
    <w:rsid w:val="006B2821"/>
    <w:rsid w:val="006B6940"/>
    <w:rsid w:val="006C6610"/>
    <w:rsid w:val="006D0C6B"/>
    <w:rsid w:val="006D2F84"/>
    <w:rsid w:val="006D49DE"/>
    <w:rsid w:val="006E3075"/>
    <w:rsid w:val="006E38AA"/>
    <w:rsid w:val="006E438B"/>
    <w:rsid w:val="006E52A8"/>
    <w:rsid w:val="006F07BC"/>
    <w:rsid w:val="006F28F4"/>
    <w:rsid w:val="006F2C96"/>
    <w:rsid w:val="006F67C4"/>
    <w:rsid w:val="00703EB4"/>
    <w:rsid w:val="00711CC5"/>
    <w:rsid w:val="00716EE4"/>
    <w:rsid w:val="00717530"/>
    <w:rsid w:val="00724BB1"/>
    <w:rsid w:val="00725EAB"/>
    <w:rsid w:val="00730105"/>
    <w:rsid w:val="007330DE"/>
    <w:rsid w:val="00735158"/>
    <w:rsid w:val="007377DA"/>
    <w:rsid w:val="00737D0A"/>
    <w:rsid w:val="007454DA"/>
    <w:rsid w:val="00750896"/>
    <w:rsid w:val="00755A28"/>
    <w:rsid w:val="00762BFB"/>
    <w:rsid w:val="00762E23"/>
    <w:rsid w:val="007648FD"/>
    <w:rsid w:val="00773AEC"/>
    <w:rsid w:val="00776310"/>
    <w:rsid w:val="0077712D"/>
    <w:rsid w:val="00780457"/>
    <w:rsid w:val="00782C4E"/>
    <w:rsid w:val="007839B3"/>
    <w:rsid w:val="0078691D"/>
    <w:rsid w:val="00792E42"/>
    <w:rsid w:val="00795312"/>
    <w:rsid w:val="007A56E0"/>
    <w:rsid w:val="007A5C3E"/>
    <w:rsid w:val="007A65A3"/>
    <w:rsid w:val="007A687D"/>
    <w:rsid w:val="007B2603"/>
    <w:rsid w:val="007B26BB"/>
    <w:rsid w:val="007B3645"/>
    <w:rsid w:val="007B5F1E"/>
    <w:rsid w:val="007B7AC6"/>
    <w:rsid w:val="007C2C6D"/>
    <w:rsid w:val="007C4C2B"/>
    <w:rsid w:val="007C5B22"/>
    <w:rsid w:val="007C61F9"/>
    <w:rsid w:val="007C7409"/>
    <w:rsid w:val="007C79FC"/>
    <w:rsid w:val="007D0A59"/>
    <w:rsid w:val="007D2021"/>
    <w:rsid w:val="007D37CA"/>
    <w:rsid w:val="007D3DDC"/>
    <w:rsid w:val="007E4229"/>
    <w:rsid w:val="007E4298"/>
    <w:rsid w:val="007E78B7"/>
    <w:rsid w:val="007F6A9A"/>
    <w:rsid w:val="00800588"/>
    <w:rsid w:val="00800990"/>
    <w:rsid w:val="00801F71"/>
    <w:rsid w:val="00802119"/>
    <w:rsid w:val="0080227B"/>
    <w:rsid w:val="0080264A"/>
    <w:rsid w:val="00805783"/>
    <w:rsid w:val="00806D78"/>
    <w:rsid w:val="00807CF9"/>
    <w:rsid w:val="00810F95"/>
    <w:rsid w:val="0081286B"/>
    <w:rsid w:val="00821A38"/>
    <w:rsid w:val="008307F4"/>
    <w:rsid w:val="008308F8"/>
    <w:rsid w:val="008463D1"/>
    <w:rsid w:val="00856D0D"/>
    <w:rsid w:val="00884EBC"/>
    <w:rsid w:val="008858EA"/>
    <w:rsid w:val="00885ED5"/>
    <w:rsid w:val="0088644F"/>
    <w:rsid w:val="00892C4F"/>
    <w:rsid w:val="00893965"/>
    <w:rsid w:val="00896401"/>
    <w:rsid w:val="0089778F"/>
    <w:rsid w:val="008A03CA"/>
    <w:rsid w:val="008A206B"/>
    <w:rsid w:val="008A2219"/>
    <w:rsid w:val="008A7DBA"/>
    <w:rsid w:val="008B75A7"/>
    <w:rsid w:val="008C1FAF"/>
    <w:rsid w:val="008C57C1"/>
    <w:rsid w:val="008D28A7"/>
    <w:rsid w:val="008D2CFB"/>
    <w:rsid w:val="008D355E"/>
    <w:rsid w:val="008D3DD4"/>
    <w:rsid w:val="008D4280"/>
    <w:rsid w:val="008D5AEA"/>
    <w:rsid w:val="008D78F8"/>
    <w:rsid w:val="008E3FF4"/>
    <w:rsid w:val="008E4601"/>
    <w:rsid w:val="008E6C39"/>
    <w:rsid w:val="008F1760"/>
    <w:rsid w:val="00901D6E"/>
    <w:rsid w:val="00903CAC"/>
    <w:rsid w:val="00906A65"/>
    <w:rsid w:val="00911819"/>
    <w:rsid w:val="00915053"/>
    <w:rsid w:val="00922C32"/>
    <w:rsid w:val="00925514"/>
    <w:rsid w:val="0092669B"/>
    <w:rsid w:val="009361A9"/>
    <w:rsid w:val="009375E6"/>
    <w:rsid w:val="00941B44"/>
    <w:rsid w:val="00941B89"/>
    <w:rsid w:val="00942F80"/>
    <w:rsid w:val="00946266"/>
    <w:rsid w:val="009510E7"/>
    <w:rsid w:val="009511C7"/>
    <w:rsid w:val="00951627"/>
    <w:rsid w:val="00954C9E"/>
    <w:rsid w:val="00960816"/>
    <w:rsid w:val="009614BC"/>
    <w:rsid w:val="00962668"/>
    <w:rsid w:val="00962FEA"/>
    <w:rsid w:val="00963118"/>
    <w:rsid w:val="009634C2"/>
    <w:rsid w:val="00965DBC"/>
    <w:rsid w:val="00970469"/>
    <w:rsid w:val="00973C48"/>
    <w:rsid w:val="00973DE4"/>
    <w:rsid w:val="009743EE"/>
    <w:rsid w:val="009767B1"/>
    <w:rsid w:val="0098214E"/>
    <w:rsid w:val="00983B52"/>
    <w:rsid w:val="00985D5F"/>
    <w:rsid w:val="009873FE"/>
    <w:rsid w:val="00987DB5"/>
    <w:rsid w:val="00992A4D"/>
    <w:rsid w:val="009A16C8"/>
    <w:rsid w:val="009A7E97"/>
    <w:rsid w:val="009B1F51"/>
    <w:rsid w:val="009B7FFA"/>
    <w:rsid w:val="009C07F0"/>
    <w:rsid w:val="009C0E0B"/>
    <w:rsid w:val="009C5965"/>
    <w:rsid w:val="009D1B13"/>
    <w:rsid w:val="009D2A02"/>
    <w:rsid w:val="009D2E7A"/>
    <w:rsid w:val="009D4B68"/>
    <w:rsid w:val="009E04B5"/>
    <w:rsid w:val="009E1A14"/>
    <w:rsid w:val="009F15AF"/>
    <w:rsid w:val="009F54EA"/>
    <w:rsid w:val="009F6333"/>
    <w:rsid w:val="00A05A2C"/>
    <w:rsid w:val="00A066BD"/>
    <w:rsid w:val="00A1790E"/>
    <w:rsid w:val="00A22789"/>
    <w:rsid w:val="00A23579"/>
    <w:rsid w:val="00A23C08"/>
    <w:rsid w:val="00A25569"/>
    <w:rsid w:val="00A25EA3"/>
    <w:rsid w:val="00A344CB"/>
    <w:rsid w:val="00A35270"/>
    <w:rsid w:val="00A358EB"/>
    <w:rsid w:val="00A364AB"/>
    <w:rsid w:val="00A3683A"/>
    <w:rsid w:val="00A370FE"/>
    <w:rsid w:val="00A37C01"/>
    <w:rsid w:val="00A40EC9"/>
    <w:rsid w:val="00A4136A"/>
    <w:rsid w:val="00A431C6"/>
    <w:rsid w:val="00A437A6"/>
    <w:rsid w:val="00A47CA7"/>
    <w:rsid w:val="00A56DD2"/>
    <w:rsid w:val="00A60E30"/>
    <w:rsid w:val="00A62CB0"/>
    <w:rsid w:val="00A67854"/>
    <w:rsid w:val="00A73021"/>
    <w:rsid w:val="00A736FF"/>
    <w:rsid w:val="00A73DD2"/>
    <w:rsid w:val="00A80CE7"/>
    <w:rsid w:val="00A83750"/>
    <w:rsid w:val="00A87796"/>
    <w:rsid w:val="00A97485"/>
    <w:rsid w:val="00AA445A"/>
    <w:rsid w:val="00AA6133"/>
    <w:rsid w:val="00AA7323"/>
    <w:rsid w:val="00AB0075"/>
    <w:rsid w:val="00AB24FA"/>
    <w:rsid w:val="00AC1CE8"/>
    <w:rsid w:val="00AD03D8"/>
    <w:rsid w:val="00AD0CEC"/>
    <w:rsid w:val="00AD2CF9"/>
    <w:rsid w:val="00AD45FD"/>
    <w:rsid w:val="00AD5B92"/>
    <w:rsid w:val="00AE00C6"/>
    <w:rsid w:val="00AE05E9"/>
    <w:rsid w:val="00AE5738"/>
    <w:rsid w:val="00AF30C6"/>
    <w:rsid w:val="00AF4A7A"/>
    <w:rsid w:val="00AF4AA5"/>
    <w:rsid w:val="00AF69AA"/>
    <w:rsid w:val="00AF79E9"/>
    <w:rsid w:val="00B06F16"/>
    <w:rsid w:val="00B11C6E"/>
    <w:rsid w:val="00B355F6"/>
    <w:rsid w:val="00B359C2"/>
    <w:rsid w:val="00B421AE"/>
    <w:rsid w:val="00B4328C"/>
    <w:rsid w:val="00B442E4"/>
    <w:rsid w:val="00B44696"/>
    <w:rsid w:val="00B47591"/>
    <w:rsid w:val="00B545D6"/>
    <w:rsid w:val="00B56BD8"/>
    <w:rsid w:val="00B65A09"/>
    <w:rsid w:val="00B6727B"/>
    <w:rsid w:val="00B67890"/>
    <w:rsid w:val="00B87F12"/>
    <w:rsid w:val="00B9143D"/>
    <w:rsid w:val="00B97006"/>
    <w:rsid w:val="00BA2BD6"/>
    <w:rsid w:val="00BA7D48"/>
    <w:rsid w:val="00BB5280"/>
    <w:rsid w:val="00BB5FDE"/>
    <w:rsid w:val="00BC7F25"/>
    <w:rsid w:val="00BD2156"/>
    <w:rsid w:val="00BD731A"/>
    <w:rsid w:val="00BE4685"/>
    <w:rsid w:val="00BE680E"/>
    <w:rsid w:val="00BE69B7"/>
    <w:rsid w:val="00BF505D"/>
    <w:rsid w:val="00C01507"/>
    <w:rsid w:val="00C03283"/>
    <w:rsid w:val="00C04199"/>
    <w:rsid w:val="00C11721"/>
    <w:rsid w:val="00C153C2"/>
    <w:rsid w:val="00C17275"/>
    <w:rsid w:val="00C22475"/>
    <w:rsid w:val="00C2349E"/>
    <w:rsid w:val="00C23EE7"/>
    <w:rsid w:val="00C3160F"/>
    <w:rsid w:val="00C33010"/>
    <w:rsid w:val="00C42D32"/>
    <w:rsid w:val="00C449D7"/>
    <w:rsid w:val="00C476BD"/>
    <w:rsid w:val="00C50581"/>
    <w:rsid w:val="00C5069C"/>
    <w:rsid w:val="00C5162E"/>
    <w:rsid w:val="00C566CC"/>
    <w:rsid w:val="00C61B45"/>
    <w:rsid w:val="00C61DC8"/>
    <w:rsid w:val="00C6263F"/>
    <w:rsid w:val="00C6537F"/>
    <w:rsid w:val="00C6718E"/>
    <w:rsid w:val="00C709DB"/>
    <w:rsid w:val="00C71F58"/>
    <w:rsid w:val="00C723E1"/>
    <w:rsid w:val="00C81B06"/>
    <w:rsid w:val="00C917F7"/>
    <w:rsid w:val="00C942AB"/>
    <w:rsid w:val="00C95A88"/>
    <w:rsid w:val="00CA021A"/>
    <w:rsid w:val="00CA07B9"/>
    <w:rsid w:val="00CA4235"/>
    <w:rsid w:val="00CA4BC7"/>
    <w:rsid w:val="00CB3875"/>
    <w:rsid w:val="00CB4461"/>
    <w:rsid w:val="00CB5960"/>
    <w:rsid w:val="00CB771B"/>
    <w:rsid w:val="00CC1769"/>
    <w:rsid w:val="00CC3359"/>
    <w:rsid w:val="00CC3D67"/>
    <w:rsid w:val="00CC4841"/>
    <w:rsid w:val="00CC6141"/>
    <w:rsid w:val="00CF188C"/>
    <w:rsid w:val="00CF420B"/>
    <w:rsid w:val="00D00246"/>
    <w:rsid w:val="00D01525"/>
    <w:rsid w:val="00D02A59"/>
    <w:rsid w:val="00D04EFB"/>
    <w:rsid w:val="00D121AB"/>
    <w:rsid w:val="00D12632"/>
    <w:rsid w:val="00D15913"/>
    <w:rsid w:val="00D159B9"/>
    <w:rsid w:val="00D21FAA"/>
    <w:rsid w:val="00D24369"/>
    <w:rsid w:val="00D24C98"/>
    <w:rsid w:val="00D31584"/>
    <w:rsid w:val="00D35047"/>
    <w:rsid w:val="00D3534B"/>
    <w:rsid w:val="00D367DD"/>
    <w:rsid w:val="00D3687B"/>
    <w:rsid w:val="00D36B92"/>
    <w:rsid w:val="00D37717"/>
    <w:rsid w:val="00D45002"/>
    <w:rsid w:val="00D45453"/>
    <w:rsid w:val="00D454A1"/>
    <w:rsid w:val="00D50458"/>
    <w:rsid w:val="00D56FB5"/>
    <w:rsid w:val="00D604A6"/>
    <w:rsid w:val="00D64B12"/>
    <w:rsid w:val="00D65506"/>
    <w:rsid w:val="00D65AF0"/>
    <w:rsid w:val="00D67EE4"/>
    <w:rsid w:val="00D7241A"/>
    <w:rsid w:val="00D74528"/>
    <w:rsid w:val="00D8483E"/>
    <w:rsid w:val="00D849A7"/>
    <w:rsid w:val="00D84B94"/>
    <w:rsid w:val="00D85D58"/>
    <w:rsid w:val="00D86A1F"/>
    <w:rsid w:val="00D91668"/>
    <w:rsid w:val="00D95618"/>
    <w:rsid w:val="00D96E09"/>
    <w:rsid w:val="00D9738D"/>
    <w:rsid w:val="00DA4002"/>
    <w:rsid w:val="00DA745C"/>
    <w:rsid w:val="00DB2665"/>
    <w:rsid w:val="00DB7817"/>
    <w:rsid w:val="00DC2E13"/>
    <w:rsid w:val="00DD730F"/>
    <w:rsid w:val="00DE1C16"/>
    <w:rsid w:val="00DE2E8C"/>
    <w:rsid w:val="00DE30DB"/>
    <w:rsid w:val="00DE3EF3"/>
    <w:rsid w:val="00DE6549"/>
    <w:rsid w:val="00DE6811"/>
    <w:rsid w:val="00DF0E59"/>
    <w:rsid w:val="00DF3E43"/>
    <w:rsid w:val="00DF5DC6"/>
    <w:rsid w:val="00DF6344"/>
    <w:rsid w:val="00DF7E56"/>
    <w:rsid w:val="00E1084B"/>
    <w:rsid w:val="00E13FD5"/>
    <w:rsid w:val="00E15AA2"/>
    <w:rsid w:val="00E20C8D"/>
    <w:rsid w:val="00E32ABC"/>
    <w:rsid w:val="00E33169"/>
    <w:rsid w:val="00E3361A"/>
    <w:rsid w:val="00E40D3E"/>
    <w:rsid w:val="00E432D1"/>
    <w:rsid w:val="00E43386"/>
    <w:rsid w:val="00E458A8"/>
    <w:rsid w:val="00E520B0"/>
    <w:rsid w:val="00E53D3A"/>
    <w:rsid w:val="00E61849"/>
    <w:rsid w:val="00E63281"/>
    <w:rsid w:val="00E669C6"/>
    <w:rsid w:val="00E753FC"/>
    <w:rsid w:val="00E80C00"/>
    <w:rsid w:val="00E82512"/>
    <w:rsid w:val="00E847DF"/>
    <w:rsid w:val="00E90990"/>
    <w:rsid w:val="00E923F0"/>
    <w:rsid w:val="00E93BFA"/>
    <w:rsid w:val="00E94346"/>
    <w:rsid w:val="00E97ECD"/>
    <w:rsid w:val="00EA3422"/>
    <w:rsid w:val="00EB106C"/>
    <w:rsid w:val="00EB112F"/>
    <w:rsid w:val="00EB30DF"/>
    <w:rsid w:val="00EB4A91"/>
    <w:rsid w:val="00EC03CC"/>
    <w:rsid w:val="00EC1112"/>
    <w:rsid w:val="00EC351F"/>
    <w:rsid w:val="00EC3755"/>
    <w:rsid w:val="00EC4154"/>
    <w:rsid w:val="00EC4504"/>
    <w:rsid w:val="00EC633E"/>
    <w:rsid w:val="00EC66D6"/>
    <w:rsid w:val="00ED0870"/>
    <w:rsid w:val="00EE4320"/>
    <w:rsid w:val="00EE4678"/>
    <w:rsid w:val="00EE6EFE"/>
    <w:rsid w:val="00EF58F3"/>
    <w:rsid w:val="00F004FE"/>
    <w:rsid w:val="00F00A1C"/>
    <w:rsid w:val="00F02423"/>
    <w:rsid w:val="00F1253B"/>
    <w:rsid w:val="00F161CA"/>
    <w:rsid w:val="00F168D7"/>
    <w:rsid w:val="00F20604"/>
    <w:rsid w:val="00F24A6A"/>
    <w:rsid w:val="00F26615"/>
    <w:rsid w:val="00F276A0"/>
    <w:rsid w:val="00F30831"/>
    <w:rsid w:val="00F3233B"/>
    <w:rsid w:val="00F51934"/>
    <w:rsid w:val="00F57CBA"/>
    <w:rsid w:val="00F6083A"/>
    <w:rsid w:val="00F6114A"/>
    <w:rsid w:val="00F6421C"/>
    <w:rsid w:val="00F65050"/>
    <w:rsid w:val="00F65900"/>
    <w:rsid w:val="00F74EF1"/>
    <w:rsid w:val="00F76A2D"/>
    <w:rsid w:val="00F77AC6"/>
    <w:rsid w:val="00F77F8C"/>
    <w:rsid w:val="00F80250"/>
    <w:rsid w:val="00F81ED9"/>
    <w:rsid w:val="00F85ABB"/>
    <w:rsid w:val="00F85E43"/>
    <w:rsid w:val="00F87066"/>
    <w:rsid w:val="00F909CD"/>
    <w:rsid w:val="00F90F58"/>
    <w:rsid w:val="00F91039"/>
    <w:rsid w:val="00FA0A08"/>
    <w:rsid w:val="00FA113A"/>
    <w:rsid w:val="00FA268C"/>
    <w:rsid w:val="00FA5775"/>
    <w:rsid w:val="00FA6710"/>
    <w:rsid w:val="00FA7A47"/>
    <w:rsid w:val="00FB386E"/>
    <w:rsid w:val="00FC40AE"/>
    <w:rsid w:val="00FC799C"/>
    <w:rsid w:val="00FD1474"/>
    <w:rsid w:val="00FD3BF0"/>
    <w:rsid w:val="00FD468E"/>
    <w:rsid w:val="00FD5915"/>
    <w:rsid w:val="00FD7250"/>
    <w:rsid w:val="00FE4650"/>
    <w:rsid w:val="00FE4B41"/>
    <w:rsid w:val="00FF03D1"/>
    <w:rsid w:val="00FF0CF0"/>
    <w:rsid w:val="00FF1EED"/>
    <w:rsid w:val="00FF3EFB"/>
    <w:rsid w:val="00FF4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iPriority w:val="99"/>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uiPriority w:val="99"/>
    <w:rsid w:val="00A97485"/>
    <w:rPr>
      <w:rFonts w:ascii="Calibri" w:eastAsia="Calibri" w:hAnsi="Calibri" w:cs="Times New Roman"/>
      <w:sz w:val="20"/>
      <w:szCs w:val="20"/>
    </w:rPr>
  </w:style>
  <w:style w:type="character" w:styleId="Rimandonotaapidipagina">
    <w:name w:val="footnote reference"/>
    <w:uiPriority w:val="99"/>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iPriority w:val="99"/>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uiPriority w:val="99"/>
    <w:rsid w:val="00A97485"/>
    <w:rPr>
      <w:rFonts w:ascii="Calibri" w:eastAsia="Calibri" w:hAnsi="Calibri" w:cs="Times New Roman"/>
      <w:sz w:val="20"/>
      <w:szCs w:val="20"/>
    </w:rPr>
  </w:style>
  <w:style w:type="character" w:styleId="Rimandonotaapidipagina">
    <w:name w:val="footnote reference"/>
    <w:uiPriority w:val="99"/>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22423">
      <w:bodyDiv w:val="1"/>
      <w:marLeft w:val="0"/>
      <w:marRight w:val="0"/>
      <w:marTop w:val="0"/>
      <w:marBottom w:val="0"/>
      <w:divBdr>
        <w:top w:val="none" w:sz="0" w:space="0" w:color="auto"/>
        <w:left w:val="none" w:sz="0" w:space="0" w:color="auto"/>
        <w:bottom w:val="none" w:sz="0" w:space="0" w:color="auto"/>
        <w:right w:val="none" w:sz="0" w:space="0" w:color="auto"/>
      </w:divBdr>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3917F-9CB6-4C36-996B-7E41A9F9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90</TotalTime>
  <Pages>4</Pages>
  <Words>1221</Words>
  <Characters>6965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8170</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41</cp:revision>
  <cp:lastPrinted>2019-08-25T10:15:00Z</cp:lastPrinted>
  <dcterms:created xsi:type="dcterms:W3CDTF">2023-05-28T13:36:00Z</dcterms:created>
  <dcterms:modified xsi:type="dcterms:W3CDTF">2024-03-05T11:39:00Z</dcterms:modified>
</cp:coreProperties>
</file>