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638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822"/>
        <w:gridCol w:w="822"/>
        <w:gridCol w:w="7987"/>
        <w:gridCol w:w="7"/>
      </w:tblGrid>
      <w:tr w:rsidR="00191E2F" w:rsidRPr="00191E2F" w:rsidTr="00701B8A">
        <w:trPr>
          <w:trHeight w:val="1587"/>
          <w:jc w:val="center"/>
        </w:trPr>
        <w:tc>
          <w:tcPr>
            <w:tcW w:w="9638" w:type="dxa"/>
            <w:gridSpan w:val="4"/>
            <w:shd w:val="clear" w:color="auto" w:fill="DDD9C3" w:themeFill="background2" w:themeFillShade="E6"/>
            <w:vAlign w:val="center"/>
          </w:tcPr>
          <w:p w:rsidR="008660DC" w:rsidRPr="009311F0" w:rsidRDefault="008660DC" w:rsidP="00191E2F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9311F0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S</w:t>
            </w:r>
            <w:r w:rsidR="002414E7" w:rsidRPr="009311F0">
              <w:rPr>
                <w:rFonts w:ascii="Arial" w:eastAsia="Times New Roman" w:hAnsi="Arial" w:cs="Arial"/>
                <w:b/>
                <w:color w:val="FF0000"/>
                <w:sz w:val="32"/>
                <w:szCs w:val="32"/>
              </w:rPr>
              <w:t>CHEDA</w:t>
            </w:r>
          </w:p>
          <w:p w:rsidR="008660DC" w:rsidRPr="00191E2F" w:rsidRDefault="008660DC" w:rsidP="008F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1E2F">
              <w:rPr>
                <w:rFonts w:ascii="Arial" w:eastAsia="Times New Roman" w:hAnsi="Arial" w:cs="Arial"/>
              </w:rPr>
              <w:t xml:space="preserve">per la segnalazione di un’area periferica su cui promuovere </w:t>
            </w:r>
            <w:r w:rsidR="001D4EFB" w:rsidRPr="00191E2F">
              <w:rPr>
                <w:rFonts w:ascii="Arial" w:eastAsia="Times New Roman" w:hAnsi="Arial" w:cs="Arial"/>
              </w:rPr>
              <w:t xml:space="preserve">la riqualificazione </w:t>
            </w:r>
            <w:r w:rsidR="008F31B2">
              <w:rPr>
                <w:rFonts w:ascii="Arial" w:eastAsia="Times New Roman" w:hAnsi="Arial" w:cs="Arial"/>
              </w:rPr>
              <w:t>urbana</w:t>
            </w:r>
            <w:r w:rsidR="001D4EFB" w:rsidRPr="00191E2F">
              <w:rPr>
                <w:rFonts w:ascii="Arial" w:eastAsia="Times New Roman" w:hAnsi="Arial" w:cs="Arial"/>
              </w:rPr>
              <w:t xml:space="preserve"> </w:t>
            </w:r>
            <w:r w:rsidRPr="00191E2F">
              <w:rPr>
                <w:rFonts w:ascii="Arial" w:eastAsia="Times New Roman" w:hAnsi="Arial" w:cs="Arial"/>
              </w:rPr>
              <w:t>a</w:t>
            </w:r>
            <w:r w:rsidR="008F31B2">
              <w:rPr>
                <w:rFonts w:ascii="Arial" w:eastAsia="Times New Roman" w:hAnsi="Arial" w:cs="Arial"/>
              </w:rPr>
              <w:t xml:space="preserve">i sensi </w:t>
            </w:r>
            <w:r w:rsidRPr="00191E2F">
              <w:rPr>
                <w:rFonts w:ascii="Arial" w:eastAsia="Times New Roman" w:hAnsi="Arial" w:cs="Arial"/>
              </w:rPr>
              <w:t xml:space="preserve">dell’Avviso Pubblico </w:t>
            </w:r>
            <w:proofErr w:type="spellStart"/>
            <w:r w:rsidRPr="00191E2F">
              <w:rPr>
                <w:rFonts w:ascii="Arial" w:eastAsia="Times New Roman" w:hAnsi="Arial" w:cs="Arial"/>
              </w:rPr>
              <w:t>MiBACT</w:t>
            </w:r>
            <w:proofErr w:type="spellEnd"/>
            <w:r w:rsidRPr="00191E2F">
              <w:rPr>
                <w:rFonts w:ascii="Arial" w:eastAsia="Times New Roman" w:hAnsi="Arial" w:cs="Arial"/>
              </w:rPr>
              <w:t xml:space="preserve">/CNAPPC del </w:t>
            </w:r>
            <w:r w:rsidR="00576E31">
              <w:rPr>
                <w:rFonts w:ascii="Arial" w:eastAsia="Times New Roman" w:hAnsi="Arial" w:cs="Arial"/>
              </w:rPr>
              <w:t>_________</w:t>
            </w:r>
          </w:p>
        </w:tc>
      </w:tr>
      <w:tr w:rsidR="00191E2F" w:rsidRPr="00191E2F" w:rsidTr="00701B8A">
        <w:trPr>
          <w:trHeight w:val="44"/>
          <w:jc w:val="center"/>
        </w:trPr>
        <w:tc>
          <w:tcPr>
            <w:tcW w:w="9638" w:type="dxa"/>
            <w:gridSpan w:val="4"/>
            <w:shd w:val="clear" w:color="auto" w:fill="FFC000"/>
          </w:tcPr>
          <w:p w:rsidR="008660DC" w:rsidRPr="00191E2F" w:rsidRDefault="008660DC" w:rsidP="001D4EFB">
            <w:pPr>
              <w:spacing w:line="48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414E7" w:rsidRPr="00191E2F" w:rsidTr="009311F0">
        <w:trPr>
          <w:trHeight w:val="1134"/>
          <w:jc w:val="center"/>
        </w:trPr>
        <w:tc>
          <w:tcPr>
            <w:tcW w:w="9638" w:type="dxa"/>
            <w:gridSpan w:val="4"/>
            <w:shd w:val="clear" w:color="auto" w:fill="DBE5F1" w:themeFill="accent1" w:themeFillTint="33"/>
            <w:vAlign w:val="center"/>
          </w:tcPr>
          <w:p w:rsidR="008F31B2" w:rsidRDefault="002414E7" w:rsidP="002414E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Documenti da allegare</w:t>
            </w:r>
          </w:p>
          <w:p w:rsidR="002414E7" w:rsidRDefault="008F31B2" w:rsidP="008F31B2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F31B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(da fornire, a seconda dei casi, in formato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DWG</w:t>
            </w:r>
            <w:r w:rsidRPr="008F31B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PDF</w:t>
            </w:r>
            <w:r w:rsidRPr="008F31B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JPG</w:t>
            </w:r>
            <w:r w:rsidRPr="008F31B2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  <w:p w:rsidR="009311F0" w:rsidRPr="008F31B2" w:rsidRDefault="009311F0" w:rsidP="009311F0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(la documentazione deve essere sufficiente per costituire base del successivo concorso)</w:t>
            </w:r>
          </w:p>
        </w:tc>
      </w:tr>
      <w:tr w:rsidR="002414E7" w:rsidRPr="00191E2F" w:rsidTr="006B37A7">
        <w:trPr>
          <w:jc w:val="center"/>
        </w:trPr>
        <w:tc>
          <w:tcPr>
            <w:tcW w:w="9638" w:type="dxa"/>
            <w:gridSpan w:val="4"/>
            <w:shd w:val="clear" w:color="auto" w:fill="FFC000"/>
          </w:tcPr>
          <w:p w:rsidR="002414E7" w:rsidRPr="00191E2F" w:rsidRDefault="002414E7" w:rsidP="006B37A7">
            <w:pPr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14E7" w:rsidRPr="00191E2F" w:rsidTr="009311F0">
        <w:trPr>
          <w:trHeight w:val="3685"/>
          <w:jc w:val="center"/>
        </w:trPr>
        <w:tc>
          <w:tcPr>
            <w:tcW w:w="9638" w:type="dxa"/>
            <w:gridSpan w:val="4"/>
            <w:shd w:val="clear" w:color="auto" w:fill="DBE5F1" w:themeFill="accent1" w:themeFillTint="33"/>
            <w:vAlign w:val="center"/>
          </w:tcPr>
          <w:p w:rsidR="008F31B2" w:rsidRPr="00786744" w:rsidRDefault="002414E7" w:rsidP="009F6189">
            <w:pPr>
              <w:pStyle w:val="Paragrafoelenco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elaborati grafici 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 xml:space="preserve">dell’area di intervento: </w:t>
            </w:r>
            <w:r w:rsidR="00786744">
              <w:rPr>
                <w:rFonts w:ascii="Arial" w:eastAsia="Times New Roman" w:hAnsi="Arial" w:cs="Arial"/>
                <w:sz w:val="20"/>
                <w:szCs w:val="20"/>
              </w:rPr>
              <w:t>planimetria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 xml:space="preserve"> (in scala non inferiore a 1:500</w:t>
            </w:r>
            <w:r w:rsidR="00786744">
              <w:rPr>
                <w:rFonts w:ascii="Arial" w:eastAsia="Times New Roman" w:hAnsi="Arial" w:cs="Arial"/>
                <w:sz w:val="20"/>
                <w:szCs w:val="20"/>
              </w:rPr>
              <w:t xml:space="preserve"> con perimetrazione </w:t>
            </w:r>
            <w:r w:rsidR="008F31B2" w:rsidRPr="00786744">
              <w:rPr>
                <w:rFonts w:ascii="Arial" w:eastAsia="Times New Roman" w:hAnsi="Arial" w:cs="Arial"/>
                <w:sz w:val="20"/>
                <w:szCs w:val="20"/>
              </w:rPr>
              <w:t>dell’area di intervento oggetto del concorso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>); piante</w:t>
            </w:r>
            <w:r w:rsidR="009F6189" w:rsidRPr="00786744">
              <w:rPr>
                <w:rFonts w:ascii="Arial" w:eastAsia="Times New Roman" w:hAnsi="Arial" w:cs="Arial"/>
                <w:sz w:val="20"/>
                <w:szCs w:val="20"/>
              </w:rPr>
              <w:t>, profili, sezioni, ecc.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 xml:space="preserve"> in scala opportuna</w:t>
            </w:r>
          </w:p>
          <w:p w:rsidR="008F31B2" w:rsidRPr="00786744" w:rsidRDefault="008F31B2" w:rsidP="009F6189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6744">
              <w:rPr>
                <w:rFonts w:ascii="Arial" w:eastAsia="Times New Roman" w:hAnsi="Arial" w:cs="Arial"/>
                <w:sz w:val="20"/>
                <w:szCs w:val="20"/>
              </w:rPr>
              <w:t>ortofoto</w:t>
            </w:r>
            <w:proofErr w:type="spellEnd"/>
            <w:r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 e</w:t>
            </w:r>
            <w:r w:rsidR="002B54A2" w:rsidRPr="00786744">
              <w:rPr>
                <w:rFonts w:ascii="Arial" w:eastAsia="Times New Roman" w:hAnsi="Arial" w:cs="Arial"/>
                <w:sz w:val="20"/>
                <w:szCs w:val="20"/>
              </w:rPr>
              <w:t>/o</w:t>
            </w:r>
            <w:r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6744">
              <w:rPr>
                <w:rFonts w:ascii="Arial" w:eastAsia="Times New Roman" w:hAnsi="Arial" w:cs="Arial"/>
                <w:sz w:val="20"/>
                <w:szCs w:val="20"/>
              </w:rPr>
              <w:t>aereofotogrammetria</w:t>
            </w:r>
            <w:proofErr w:type="spellEnd"/>
          </w:p>
          <w:p w:rsidR="008F31B2" w:rsidRPr="00786744" w:rsidRDefault="008F31B2" w:rsidP="009F6189">
            <w:pPr>
              <w:pStyle w:val="Paragrafoelenco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6744">
              <w:rPr>
                <w:rFonts w:ascii="Arial" w:eastAsia="Times New Roman" w:hAnsi="Arial" w:cs="Arial"/>
                <w:sz w:val="20"/>
                <w:szCs w:val="20"/>
              </w:rPr>
              <w:t>foto dell’area d’intervento (</w:t>
            </w:r>
            <w:proofErr w:type="spellStart"/>
            <w:r w:rsidRPr="00786744">
              <w:rPr>
                <w:rFonts w:ascii="Arial" w:eastAsia="Times New Roman" w:hAnsi="Arial" w:cs="Arial"/>
                <w:sz w:val="20"/>
                <w:szCs w:val="20"/>
              </w:rPr>
              <w:t>max</w:t>
            </w:r>
            <w:proofErr w:type="spellEnd"/>
            <w:r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 10)</w:t>
            </w:r>
          </w:p>
          <w:p w:rsidR="002414E7" w:rsidRPr="00786744" w:rsidRDefault="002414E7" w:rsidP="009F6189">
            <w:pPr>
              <w:pStyle w:val="Paragrafoelenco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6744">
              <w:rPr>
                <w:rFonts w:ascii="Arial" w:eastAsia="Times New Roman" w:hAnsi="Arial" w:cs="Arial"/>
                <w:sz w:val="20"/>
                <w:szCs w:val="20"/>
              </w:rPr>
              <w:t>documento preliminare alla progettazione (se redatto)</w:t>
            </w:r>
          </w:p>
          <w:p w:rsidR="002414E7" w:rsidRPr="00786744" w:rsidRDefault="002414E7" w:rsidP="009F6189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786744">
              <w:rPr>
                <w:rFonts w:ascii="Arial" w:eastAsia="Times New Roman" w:hAnsi="Arial" w:cs="Arial"/>
                <w:sz w:val="20"/>
                <w:szCs w:val="20"/>
              </w:rPr>
              <w:t>estratt</w:t>
            </w:r>
            <w:r w:rsidR="002B54A2" w:rsidRPr="00786744">
              <w:rPr>
                <w:rFonts w:ascii="Arial" w:eastAsia="Times New Roman" w:hAnsi="Arial" w:cs="Arial"/>
                <w:sz w:val="20"/>
                <w:szCs w:val="20"/>
              </w:rPr>
              <w:t>o dello</w:t>
            </w:r>
            <w:r w:rsidR="008F31B2"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 strumento urbanistico</w:t>
            </w:r>
            <w:r w:rsidR="002B54A2"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 e delle</w:t>
            </w:r>
            <w:r w:rsidR="008F31B2"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 norme tecniche d’attuazione</w:t>
            </w:r>
          </w:p>
          <w:p w:rsidR="002414E7" w:rsidRPr="00786744" w:rsidRDefault="002414E7" w:rsidP="009F6189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6744">
              <w:rPr>
                <w:rFonts w:ascii="Arial" w:eastAsia="Times New Roman" w:hAnsi="Arial" w:cs="Arial"/>
                <w:sz w:val="20"/>
                <w:szCs w:val="20"/>
              </w:rPr>
              <w:t>estratt</w:t>
            </w:r>
            <w:r w:rsidR="008F31B2" w:rsidRPr="00786744">
              <w:rPr>
                <w:rFonts w:ascii="Arial" w:eastAsia="Times New Roman" w:hAnsi="Arial" w:cs="Arial"/>
                <w:sz w:val="20"/>
                <w:szCs w:val="20"/>
              </w:rPr>
              <w:t>o di mappa catastale</w:t>
            </w:r>
            <w:r w:rsidR="002B54A2" w:rsidRPr="00786744">
              <w:rPr>
                <w:rFonts w:ascii="Arial" w:eastAsia="Times New Roman" w:hAnsi="Arial" w:cs="Arial"/>
                <w:sz w:val="20"/>
                <w:szCs w:val="20"/>
              </w:rPr>
              <w:t>, con ubicazione area di intervento</w:t>
            </w:r>
          </w:p>
          <w:p w:rsidR="009F6189" w:rsidRDefault="009311F0" w:rsidP="009F6189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6744">
              <w:rPr>
                <w:rFonts w:ascii="Arial" w:eastAsia="Times New Roman" w:hAnsi="Arial" w:cs="Arial"/>
                <w:sz w:val="20"/>
                <w:szCs w:val="20"/>
              </w:rPr>
              <w:t>stima sommaria dei costi delle opere da realizzare attraverso il concorso</w:t>
            </w:r>
          </w:p>
          <w:p w:rsidR="009311F0" w:rsidRPr="00786744" w:rsidRDefault="009311F0" w:rsidP="009F6189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6744">
              <w:rPr>
                <w:rFonts w:ascii="Arial" w:eastAsia="Times New Roman" w:hAnsi="Arial" w:cs="Arial"/>
                <w:sz w:val="20"/>
                <w:szCs w:val="20"/>
              </w:rPr>
              <w:t xml:space="preserve">calcolo dei corrispettivi per l’incarico della relativa progettazione e direzione dei 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>lavori da affidare al vincitore</w:t>
            </w:r>
          </w:p>
        </w:tc>
      </w:tr>
      <w:tr w:rsidR="00191E2F" w:rsidRPr="00191E2F" w:rsidTr="009311F0">
        <w:trPr>
          <w:trHeight w:val="850"/>
          <w:jc w:val="center"/>
        </w:trPr>
        <w:tc>
          <w:tcPr>
            <w:tcW w:w="9638" w:type="dxa"/>
            <w:gridSpan w:val="4"/>
            <w:shd w:val="clear" w:color="auto" w:fill="DDD9C3" w:themeFill="background2" w:themeFillShade="E6"/>
            <w:vAlign w:val="center"/>
          </w:tcPr>
          <w:p w:rsidR="00C31E4E" w:rsidRPr="00191E2F" w:rsidRDefault="00066FE0" w:rsidP="009F6189">
            <w:pPr>
              <w:spacing w:before="60"/>
              <w:ind w:left="1434" w:hanging="14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0423">
              <w:rPr>
                <w:rFonts w:ascii="Arial" w:eastAsia="Times New Roman" w:hAnsi="Arial" w:cs="Arial"/>
                <w:b/>
                <w:color w:val="FF0000"/>
              </w:rPr>
              <w:t>Sezione A</w:t>
            </w:r>
            <w:r w:rsidR="003E60A9" w:rsidRPr="00000423">
              <w:rPr>
                <w:rFonts w:ascii="Arial" w:eastAsia="Times New Roman" w:hAnsi="Arial" w:cs="Arial"/>
                <w:b/>
                <w:color w:val="FF0000"/>
              </w:rPr>
              <w:t>:</w:t>
            </w:r>
            <w:r w:rsidR="003E60A9"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1D4EFB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="00C31E4E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Breve descrizione </w:t>
            </w:r>
            <w:r w:rsidR="001D4EFB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dell’area </w:t>
            </w:r>
            <w:r w:rsidR="00C31E4E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per la quale si propone la riqualificazione urbana</w:t>
            </w:r>
            <w:r w:rsidR="003E60A9" w:rsidRPr="00191E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31E4E" w:rsidRPr="00191E2F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76E31">
              <w:rPr>
                <w:rFonts w:ascii="Arial" w:eastAsia="Times New Roman" w:hAnsi="Arial" w:cs="Arial"/>
                <w:sz w:val="18"/>
                <w:szCs w:val="18"/>
              </w:rPr>
              <w:t>circa</w:t>
            </w:r>
            <w:r w:rsidR="003E60A9" w:rsidRPr="00191E2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C3F4F" w:rsidRPr="00191E2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31E4E" w:rsidRPr="00191E2F">
              <w:rPr>
                <w:rFonts w:ascii="Arial" w:eastAsia="Times New Roman" w:hAnsi="Arial" w:cs="Arial"/>
                <w:sz w:val="18"/>
                <w:szCs w:val="18"/>
              </w:rPr>
              <w:t>000 caratteri, spazi compresi)</w:t>
            </w:r>
            <w:r w:rsidR="002427B4" w:rsidRPr="00191E2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191E2F" w:rsidRPr="00191E2F" w:rsidTr="009311F0">
        <w:trPr>
          <w:jc w:val="center"/>
        </w:trPr>
        <w:tc>
          <w:tcPr>
            <w:tcW w:w="9638" w:type="dxa"/>
            <w:gridSpan w:val="4"/>
            <w:shd w:val="clear" w:color="auto" w:fill="DDD9C3" w:themeFill="background2" w:themeFillShade="E6"/>
          </w:tcPr>
          <w:p w:rsidR="00C31E4E" w:rsidRPr="00191E2F" w:rsidRDefault="00C31E4E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00423" w:rsidRDefault="00000423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00423" w:rsidRPr="00191E2F" w:rsidRDefault="00000423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00423" w:rsidRDefault="00000423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3F4F" w:rsidRPr="00191E2F" w:rsidRDefault="007C3F4F" w:rsidP="00BB5D0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1E2F" w:rsidRPr="00191E2F" w:rsidTr="00701B8A">
        <w:trPr>
          <w:jc w:val="center"/>
        </w:trPr>
        <w:tc>
          <w:tcPr>
            <w:tcW w:w="9638" w:type="dxa"/>
            <w:gridSpan w:val="4"/>
            <w:shd w:val="clear" w:color="auto" w:fill="FFC000"/>
          </w:tcPr>
          <w:p w:rsidR="00C31E4E" w:rsidRPr="00191E2F" w:rsidRDefault="00C31E4E" w:rsidP="00C31E4E">
            <w:pPr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191E2F" w:rsidTr="009311F0">
        <w:trPr>
          <w:trHeight w:val="850"/>
          <w:jc w:val="center"/>
        </w:trPr>
        <w:tc>
          <w:tcPr>
            <w:tcW w:w="9638" w:type="dxa"/>
            <w:gridSpan w:val="4"/>
            <w:shd w:val="clear" w:color="auto" w:fill="C6D9F1" w:themeFill="text2" w:themeFillTint="33"/>
            <w:vAlign w:val="center"/>
          </w:tcPr>
          <w:p w:rsidR="002427B4" w:rsidRPr="00191E2F" w:rsidRDefault="003E60A9" w:rsidP="00982DE7">
            <w:pPr>
              <w:spacing w:before="60"/>
              <w:ind w:left="1434" w:hanging="1434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042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Sezione B</w:t>
            </w:r>
            <w:r w:rsidR="001D4EFB" w:rsidRPr="0000042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:</w:t>
            </w:r>
            <w:r w:rsidR="001D4EFB" w:rsidRPr="00191E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ab/>
            </w:r>
            <w:r w:rsidR="002427B4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Breve descrizione delle motivazioni alla base dell</w:t>
            </w:r>
            <w:r w:rsidR="001D4EFB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a segnalazione</w:t>
            </w:r>
            <w:r w:rsidR="002427B4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C3F4F" w:rsidRPr="00191E2F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76E31">
              <w:rPr>
                <w:rFonts w:ascii="Arial" w:eastAsia="Times New Roman" w:hAnsi="Arial" w:cs="Arial"/>
                <w:sz w:val="18"/>
                <w:szCs w:val="18"/>
              </w:rPr>
              <w:t>circa</w:t>
            </w:r>
            <w:r w:rsidR="00000423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  <w:r w:rsidR="002427B4" w:rsidRPr="00191E2F">
              <w:rPr>
                <w:rFonts w:ascii="Arial" w:eastAsia="Times New Roman" w:hAnsi="Arial" w:cs="Arial"/>
                <w:sz w:val="18"/>
                <w:szCs w:val="18"/>
              </w:rPr>
              <w:t>000 caratteri, spazi compresi)</w:t>
            </w:r>
            <w:r w:rsidR="002427B4" w:rsidRPr="00191E2F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191E2F" w:rsidRPr="00191E2F" w:rsidTr="009311F0">
        <w:trPr>
          <w:jc w:val="center"/>
        </w:trPr>
        <w:tc>
          <w:tcPr>
            <w:tcW w:w="9638" w:type="dxa"/>
            <w:gridSpan w:val="4"/>
            <w:shd w:val="clear" w:color="auto" w:fill="C6D9F1" w:themeFill="text2" w:themeFillTint="33"/>
          </w:tcPr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423" w:rsidRPr="00191E2F" w:rsidRDefault="00000423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F4F" w:rsidRPr="00191E2F" w:rsidRDefault="007C3F4F" w:rsidP="007C3F4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27B4" w:rsidRPr="00191E2F" w:rsidRDefault="002427B4" w:rsidP="00BB5D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191E2F" w:rsidTr="00701B8A">
        <w:trPr>
          <w:jc w:val="center"/>
        </w:trPr>
        <w:tc>
          <w:tcPr>
            <w:tcW w:w="9638" w:type="dxa"/>
            <w:gridSpan w:val="4"/>
            <w:shd w:val="clear" w:color="auto" w:fill="FFC000"/>
          </w:tcPr>
          <w:p w:rsidR="00B114A5" w:rsidRPr="00191E2F" w:rsidRDefault="00B114A5" w:rsidP="00B114A5">
            <w:pPr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1E2F" w:rsidRPr="00000423" w:rsidTr="007C6612">
        <w:trPr>
          <w:trHeight w:val="850"/>
          <w:jc w:val="center"/>
        </w:trPr>
        <w:tc>
          <w:tcPr>
            <w:tcW w:w="9638" w:type="dxa"/>
            <w:gridSpan w:val="4"/>
            <w:shd w:val="clear" w:color="auto" w:fill="EEECE1" w:themeFill="background2"/>
            <w:vAlign w:val="center"/>
          </w:tcPr>
          <w:p w:rsidR="007C3F4F" w:rsidRDefault="00841ED3" w:rsidP="009311F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lastRenderedPageBreak/>
              <w:t>Altre informazioni</w:t>
            </w:r>
          </w:p>
          <w:p w:rsidR="009311F0" w:rsidRPr="00000423" w:rsidRDefault="009311F0" w:rsidP="009311F0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(da comprovare entro 10 giorni dalla comunicazione di avvenuta selezione dell’area)</w:t>
            </w:r>
          </w:p>
        </w:tc>
      </w:tr>
      <w:tr w:rsidR="007C6612" w:rsidRPr="00191E2F" w:rsidTr="009311F0">
        <w:trPr>
          <w:trHeight w:val="567"/>
          <w:jc w:val="center"/>
        </w:trPr>
        <w:tc>
          <w:tcPr>
            <w:tcW w:w="1644" w:type="dxa"/>
            <w:gridSpan w:val="2"/>
            <w:shd w:val="clear" w:color="auto" w:fill="EEECE1" w:themeFill="background2"/>
            <w:vAlign w:val="center"/>
          </w:tcPr>
          <w:p w:rsidR="007C6612" w:rsidRPr="007C6612" w:rsidRDefault="007C6612" w:rsidP="007C6612">
            <w:pPr>
              <w:spacing w:before="60" w:after="60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7C6612">
              <w:rPr>
                <w:rFonts w:ascii="Arial" w:eastAsia="Times New Roman" w:hAnsi="Arial" w:cs="Arial"/>
                <w:i/>
                <w:sz w:val="16"/>
                <w:szCs w:val="16"/>
              </w:rPr>
              <w:t>spuntare la casella interessata</w:t>
            </w:r>
          </w:p>
        </w:tc>
        <w:tc>
          <w:tcPr>
            <w:tcW w:w="7994" w:type="dxa"/>
            <w:gridSpan w:val="2"/>
            <w:shd w:val="clear" w:color="auto" w:fill="auto"/>
            <w:vAlign w:val="center"/>
          </w:tcPr>
          <w:p w:rsidR="007C6612" w:rsidRPr="007C6612" w:rsidRDefault="007C6612" w:rsidP="007C6612">
            <w:pPr>
              <w:spacing w:before="60" w:after="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6612" w:rsidRPr="00191E2F" w:rsidTr="009311F0">
        <w:trPr>
          <w:trHeight w:val="567"/>
          <w:jc w:val="center"/>
        </w:trPr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994" w:type="dxa"/>
            <w:gridSpan w:val="2"/>
            <w:shd w:val="clear" w:color="auto" w:fill="EEECE1" w:themeFill="background2"/>
            <w:vAlign w:val="center"/>
          </w:tcPr>
          <w:p w:rsidR="007C6612" w:rsidRPr="009311F0" w:rsidRDefault="007C6612" w:rsidP="007C6612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11F0">
              <w:rPr>
                <w:rFonts w:ascii="Arial" w:eastAsia="Times New Roman" w:hAnsi="Arial" w:cs="Arial"/>
                <w:sz w:val="20"/>
                <w:szCs w:val="20"/>
              </w:rPr>
              <w:t>Intervento incluso nel programma triennale delle opere pubbliche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(art. 7, </w:t>
            </w:r>
            <w:proofErr w:type="spellStart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lett</w:t>
            </w:r>
            <w:proofErr w:type="spellEnd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. A)</w:t>
            </w:r>
          </w:p>
        </w:tc>
      </w:tr>
      <w:tr w:rsidR="007C6612" w:rsidRPr="00191E2F" w:rsidTr="009311F0">
        <w:trPr>
          <w:trHeight w:val="567"/>
          <w:jc w:val="center"/>
        </w:trPr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994" w:type="dxa"/>
            <w:gridSpan w:val="2"/>
            <w:shd w:val="clear" w:color="auto" w:fill="EEECE1" w:themeFill="background2"/>
            <w:vAlign w:val="center"/>
          </w:tcPr>
          <w:p w:rsidR="007C6612" w:rsidRPr="009311F0" w:rsidRDefault="002B54A2" w:rsidP="009F6189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189">
              <w:rPr>
                <w:rFonts w:ascii="Arial" w:eastAsia="Times New Roman" w:hAnsi="Arial" w:cs="Arial"/>
                <w:sz w:val="20"/>
                <w:szCs w:val="20"/>
              </w:rPr>
              <w:t>Area di intervento inclusa in processi di rigenerazione urbana e/o in un più ampio contesto progettuale di riferimento già programmato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(art. 7, </w:t>
            </w:r>
            <w:proofErr w:type="spellStart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lett</w:t>
            </w:r>
            <w:proofErr w:type="spellEnd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. B)</w:t>
            </w:r>
          </w:p>
        </w:tc>
      </w:tr>
      <w:tr w:rsidR="007C6612" w:rsidRPr="00191E2F" w:rsidTr="009311F0">
        <w:trPr>
          <w:trHeight w:val="567"/>
          <w:jc w:val="center"/>
        </w:trPr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994" w:type="dxa"/>
            <w:gridSpan w:val="2"/>
            <w:shd w:val="clear" w:color="auto" w:fill="EEECE1" w:themeFill="background2"/>
            <w:vAlign w:val="center"/>
          </w:tcPr>
          <w:p w:rsidR="007C6612" w:rsidRPr="009311F0" w:rsidRDefault="007C6612" w:rsidP="009F6189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11F0">
              <w:rPr>
                <w:rFonts w:ascii="Arial" w:eastAsia="Times New Roman" w:hAnsi="Arial" w:cs="Arial"/>
                <w:sz w:val="20"/>
                <w:szCs w:val="20"/>
              </w:rPr>
              <w:t>Intervento all’interno di piani e programmi di adattamento ai cambiamenti climatici nelle politiche urbane e nelle strategie urbanistiche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(art. 7, </w:t>
            </w:r>
            <w:proofErr w:type="spellStart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lett</w:t>
            </w:r>
            <w:proofErr w:type="spellEnd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. C)</w:t>
            </w:r>
          </w:p>
        </w:tc>
      </w:tr>
      <w:tr w:rsidR="007C6612" w:rsidRPr="00191E2F" w:rsidTr="009311F0">
        <w:trPr>
          <w:trHeight w:val="567"/>
          <w:jc w:val="center"/>
        </w:trPr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994" w:type="dxa"/>
            <w:gridSpan w:val="2"/>
            <w:shd w:val="clear" w:color="auto" w:fill="EEECE1" w:themeFill="background2"/>
            <w:vAlign w:val="center"/>
          </w:tcPr>
          <w:p w:rsidR="007C6612" w:rsidRPr="009311F0" w:rsidRDefault="007C6612" w:rsidP="009F6189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11F0">
              <w:rPr>
                <w:rFonts w:ascii="Arial" w:eastAsia="Times New Roman" w:hAnsi="Arial" w:cs="Arial"/>
                <w:sz w:val="20"/>
                <w:szCs w:val="20"/>
              </w:rPr>
              <w:t>Area pubblica all’interno di Piani per la mobilità comunale</w:t>
            </w:r>
            <w:r w:rsidR="009F61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(art. 7, </w:t>
            </w:r>
            <w:proofErr w:type="spellStart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lett</w:t>
            </w:r>
            <w:proofErr w:type="spellEnd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. D)</w:t>
            </w:r>
          </w:p>
        </w:tc>
      </w:tr>
      <w:tr w:rsidR="007C6612" w:rsidRPr="00191E2F" w:rsidTr="009311F0">
        <w:trPr>
          <w:trHeight w:val="567"/>
          <w:jc w:val="center"/>
        </w:trPr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22" w:type="dxa"/>
            <w:shd w:val="clear" w:color="auto" w:fill="C6D9F1" w:themeFill="text2" w:themeFillTint="33"/>
            <w:vAlign w:val="center"/>
          </w:tcPr>
          <w:p w:rsidR="007C6612" w:rsidRPr="00191E2F" w:rsidRDefault="007C6612" w:rsidP="00701B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994" w:type="dxa"/>
            <w:gridSpan w:val="2"/>
            <w:shd w:val="clear" w:color="auto" w:fill="EEECE1" w:themeFill="background2"/>
            <w:vAlign w:val="center"/>
          </w:tcPr>
          <w:p w:rsidR="007C6612" w:rsidRPr="009311F0" w:rsidRDefault="007C6612" w:rsidP="009F6189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11F0">
              <w:rPr>
                <w:rFonts w:ascii="Arial" w:hAnsi="Arial" w:cs="Arial"/>
                <w:sz w:val="20"/>
                <w:szCs w:val="20"/>
              </w:rPr>
              <w:t>Impegno dell’Amministrazione proponente ad affidare le fasi successive della progettazione al vincitore del concorso (</w:t>
            </w:r>
            <w:proofErr w:type="spellStart"/>
            <w:r w:rsidRPr="009311F0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9311F0">
              <w:rPr>
                <w:rFonts w:ascii="Arial" w:hAnsi="Arial" w:cs="Arial"/>
                <w:sz w:val="20"/>
                <w:szCs w:val="20"/>
              </w:rPr>
              <w:t xml:space="preserve"> 50/2016, art. 156, comma 6)</w:t>
            </w:r>
            <w:r w:rsidR="009F6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(art. 7, </w:t>
            </w:r>
            <w:proofErr w:type="spellStart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lett</w:t>
            </w:r>
            <w:proofErr w:type="spellEnd"/>
            <w:r w:rsidR="009F6189" w:rsidRPr="00620EE9">
              <w:rPr>
                <w:rFonts w:ascii="Arial" w:eastAsia="Times New Roman" w:hAnsi="Arial" w:cs="Arial"/>
                <w:i/>
                <w:sz w:val="20"/>
                <w:szCs w:val="20"/>
              </w:rPr>
              <w:t>. E)</w:t>
            </w:r>
          </w:p>
        </w:tc>
      </w:tr>
      <w:tr w:rsidR="00191E2F" w:rsidRPr="00841ED3" w:rsidTr="00841ED3">
        <w:trPr>
          <w:trHeight w:val="28"/>
          <w:jc w:val="center"/>
        </w:trPr>
        <w:tc>
          <w:tcPr>
            <w:tcW w:w="9638" w:type="dxa"/>
            <w:gridSpan w:val="4"/>
            <w:shd w:val="clear" w:color="auto" w:fill="FFC000"/>
          </w:tcPr>
          <w:p w:rsidR="007C3F4F" w:rsidRPr="00191E2F" w:rsidRDefault="007C3F4F" w:rsidP="00841ED3">
            <w:pPr>
              <w:pStyle w:val="Paragrafoelenco"/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01B8A" w:rsidRPr="00191E2F" w:rsidTr="009311F0">
        <w:trPr>
          <w:gridAfter w:val="1"/>
          <w:wAfter w:w="7" w:type="dxa"/>
          <w:trHeight w:val="850"/>
          <w:jc w:val="center"/>
        </w:trPr>
        <w:tc>
          <w:tcPr>
            <w:tcW w:w="9631" w:type="dxa"/>
            <w:gridSpan w:val="3"/>
            <w:shd w:val="clear" w:color="auto" w:fill="EEECE1" w:themeFill="background2"/>
            <w:vAlign w:val="bottom"/>
          </w:tcPr>
          <w:p w:rsidR="00701B8A" w:rsidRPr="00191E2F" w:rsidRDefault="00701B8A" w:rsidP="00841ED3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F413AF">
              <w:rPr>
                <w:rFonts w:ascii="Arial" w:hAnsi="Arial" w:cs="Arial"/>
                <w:b/>
                <w:sz w:val="18"/>
                <w:szCs w:val="18"/>
              </w:rPr>
              <w:t>REFERENTE TECNICO</w:t>
            </w:r>
            <w:r w:rsidR="00F413A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01B8A" w:rsidRPr="00191E2F" w:rsidTr="009311F0">
        <w:trPr>
          <w:gridAfter w:val="1"/>
          <w:wAfter w:w="7" w:type="dxa"/>
          <w:trHeight w:val="850"/>
          <w:jc w:val="center"/>
        </w:trPr>
        <w:tc>
          <w:tcPr>
            <w:tcW w:w="9631" w:type="dxa"/>
            <w:gridSpan w:val="3"/>
            <w:shd w:val="clear" w:color="auto" w:fill="EEECE1" w:themeFill="background2"/>
            <w:vAlign w:val="bottom"/>
          </w:tcPr>
          <w:p w:rsidR="00701B8A" w:rsidRDefault="00701B8A" w:rsidP="00841ED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413AF">
              <w:rPr>
                <w:rFonts w:ascii="Arial" w:hAnsi="Arial" w:cs="Arial"/>
                <w:b/>
                <w:sz w:val="18"/>
                <w:szCs w:val="18"/>
              </w:rPr>
              <w:t>Indirizzo di posta elettronica ordinaria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701B8A" w:rsidRPr="00191E2F" w:rsidTr="00701B8A">
        <w:trPr>
          <w:jc w:val="center"/>
        </w:trPr>
        <w:tc>
          <w:tcPr>
            <w:tcW w:w="9638" w:type="dxa"/>
            <w:gridSpan w:val="4"/>
            <w:shd w:val="clear" w:color="auto" w:fill="FFC000"/>
          </w:tcPr>
          <w:p w:rsidR="00701B8A" w:rsidRPr="00191E2F" w:rsidRDefault="00701B8A" w:rsidP="007C3F4F">
            <w:pPr>
              <w:pStyle w:val="Paragrafoelenco"/>
              <w:spacing w:line="4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41ED3" w:rsidRDefault="00841ED3" w:rsidP="00841ED3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841ED3" w:rsidRDefault="00841ED3" w:rsidP="00841ED3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841ED3" w:rsidRDefault="00841ED3" w:rsidP="00841ED3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Data ____________</w:t>
      </w:r>
    </w:p>
    <w:p w:rsidR="00C86D2C" w:rsidRDefault="00C86D2C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841ED3" w:rsidRDefault="00841ED3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841ED3" w:rsidRDefault="00841ED3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B540CA" w:rsidRPr="00C86D2C" w:rsidRDefault="00B540CA" w:rsidP="00B540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86D2C">
        <w:rPr>
          <w:rFonts w:ascii="Arial" w:eastAsia="Times New Roman" w:hAnsi="Arial" w:cs="Arial"/>
          <w:sz w:val="20"/>
          <w:szCs w:val="20"/>
        </w:rPr>
        <w:t>Il Sindaco</w:t>
      </w:r>
    </w:p>
    <w:p w:rsidR="00B540CA" w:rsidRDefault="00B540CA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841ED3" w:rsidRDefault="00841ED3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841ED3" w:rsidRDefault="00841ED3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B540CA" w:rsidRPr="00B540CA" w:rsidRDefault="00B540CA" w:rsidP="00B540CA">
      <w:pPr>
        <w:spacing w:after="0" w:line="240" w:lineRule="auto"/>
        <w:jc w:val="center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________________________</w:t>
      </w:r>
    </w:p>
    <w:sectPr w:rsidR="00B540CA" w:rsidRPr="00B540CA" w:rsidSect="00F7594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71C"/>
    <w:multiLevelType w:val="hybridMultilevel"/>
    <w:tmpl w:val="6A6883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590D"/>
    <w:multiLevelType w:val="hybridMultilevel"/>
    <w:tmpl w:val="C10A4D4C"/>
    <w:lvl w:ilvl="0" w:tplc="DED096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88"/>
    <w:rsid w:val="00000423"/>
    <w:rsid w:val="00066FE0"/>
    <w:rsid w:val="00191E2F"/>
    <w:rsid w:val="001C20D8"/>
    <w:rsid w:val="001D4EFB"/>
    <w:rsid w:val="002414E7"/>
    <w:rsid w:val="002427B4"/>
    <w:rsid w:val="002B54A2"/>
    <w:rsid w:val="00305FCF"/>
    <w:rsid w:val="00342AC9"/>
    <w:rsid w:val="003472C6"/>
    <w:rsid w:val="003E60A9"/>
    <w:rsid w:val="00462EA8"/>
    <w:rsid w:val="00576E31"/>
    <w:rsid w:val="005803A2"/>
    <w:rsid w:val="005B1D88"/>
    <w:rsid w:val="00620EE9"/>
    <w:rsid w:val="006765EB"/>
    <w:rsid w:val="00701B8A"/>
    <w:rsid w:val="00786744"/>
    <w:rsid w:val="007C3F4F"/>
    <w:rsid w:val="007C5CF0"/>
    <w:rsid w:val="007C6612"/>
    <w:rsid w:val="00841ED3"/>
    <w:rsid w:val="008660DC"/>
    <w:rsid w:val="008F31B2"/>
    <w:rsid w:val="008F5B3B"/>
    <w:rsid w:val="008F7752"/>
    <w:rsid w:val="00912B3B"/>
    <w:rsid w:val="009311F0"/>
    <w:rsid w:val="00982DE7"/>
    <w:rsid w:val="009F6189"/>
    <w:rsid w:val="00AF09EE"/>
    <w:rsid w:val="00B114A5"/>
    <w:rsid w:val="00B540CA"/>
    <w:rsid w:val="00B657F2"/>
    <w:rsid w:val="00BB5D0C"/>
    <w:rsid w:val="00BF5EC5"/>
    <w:rsid w:val="00C31E4E"/>
    <w:rsid w:val="00C63DBB"/>
    <w:rsid w:val="00C86D2C"/>
    <w:rsid w:val="00CD78E2"/>
    <w:rsid w:val="00DE6CAE"/>
    <w:rsid w:val="00E07CE7"/>
    <w:rsid w:val="00E644E3"/>
    <w:rsid w:val="00F413AF"/>
    <w:rsid w:val="00F650A9"/>
    <w:rsid w:val="00F75940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63DB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B1D88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63DB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B1D88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09F1-96CE-4D20-A26A-61D5E02C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Raffaele Greco</cp:lastModifiedBy>
  <cp:revision>5</cp:revision>
  <cp:lastPrinted>2016-08-02T08:44:00Z</cp:lastPrinted>
  <dcterms:created xsi:type="dcterms:W3CDTF">2017-06-05T08:08:00Z</dcterms:created>
  <dcterms:modified xsi:type="dcterms:W3CDTF">2017-06-05T08:37:00Z</dcterms:modified>
</cp:coreProperties>
</file>